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F0801" w:rsidP="00FC7DD7" w:rsidRDefault="00EF0801" w14:paraId="0C5FF62C" w14:textId="1278D19E">
      <w:pPr>
        <w:shd w:val="clear" w:color="auto" w:fill="FFFFFF"/>
        <w:spacing w:after="0" w:line="240" w:lineRule="auto"/>
        <w:textAlignment w:val="baseline"/>
        <w:rPr>
          <w:rFonts w:ascii="Calibri" w:hAnsi="Calibri" w:eastAsia="Times New Roman" w:cs="Calibri"/>
          <w:b/>
          <w:bCs/>
          <w:color w:val="000000"/>
          <w:sz w:val="21"/>
          <w:szCs w:val="21"/>
          <w:u w:val="single"/>
          <w:lang w:eastAsia="en-GB"/>
        </w:rPr>
      </w:pPr>
      <w:r w:rsidRPr="00EF0801">
        <w:rPr>
          <w:rFonts w:ascii="Calibri" w:hAnsi="Calibri" w:eastAsia="Times New Roman" w:cs="Calibri"/>
          <w:noProof/>
          <w:color w:val="000000"/>
          <w:sz w:val="21"/>
          <w:szCs w:val="21"/>
          <w:lang w:eastAsia="en-GB"/>
        </w:rPr>
        <w:drawing>
          <wp:anchor distT="0" distB="0" distL="114300" distR="114300" simplePos="0" relativeHeight="251658240" behindDoc="0" locked="0" layoutInCell="1" allowOverlap="1" wp14:anchorId="400E5B5D" wp14:editId="10CC4618">
            <wp:simplePos x="0" y="0"/>
            <wp:positionH relativeFrom="column">
              <wp:posOffset>-190500</wp:posOffset>
            </wp:positionH>
            <wp:positionV relativeFrom="paragraph">
              <wp:posOffset>-552450</wp:posOffset>
            </wp:positionV>
            <wp:extent cx="1847850" cy="61121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5 NCIM logo_strap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611212"/>
                    </a:xfrm>
                    <a:prstGeom prst="rect">
                      <a:avLst/>
                    </a:prstGeom>
                  </pic:spPr>
                </pic:pic>
              </a:graphicData>
            </a:graphic>
          </wp:anchor>
        </w:drawing>
      </w:r>
    </w:p>
    <w:p w:rsidR="00EF0801" w:rsidP="00FC7DD7" w:rsidRDefault="00EF0801" w14:paraId="697AD70D" w14:textId="77777777">
      <w:pPr>
        <w:shd w:val="clear" w:color="auto" w:fill="FFFFFF"/>
        <w:spacing w:after="0" w:line="240" w:lineRule="auto"/>
        <w:textAlignment w:val="baseline"/>
        <w:rPr>
          <w:rFonts w:ascii="Calibri" w:hAnsi="Calibri" w:eastAsia="Times New Roman" w:cs="Calibri"/>
          <w:b/>
          <w:bCs/>
          <w:color w:val="000000"/>
          <w:sz w:val="21"/>
          <w:szCs w:val="21"/>
          <w:u w:val="single"/>
          <w:lang w:eastAsia="en-GB"/>
        </w:rPr>
      </w:pPr>
    </w:p>
    <w:p w:rsidRPr="00EF0801" w:rsidR="00FC7DD7" w:rsidP="00FC7DD7" w:rsidRDefault="00FC7DD7" w14:paraId="4CD5446E" w14:textId="31079EB3">
      <w:pPr>
        <w:shd w:val="clear" w:color="auto" w:fill="FFFFFF"/>
        <w:spacing w:after="0" w:line="240" w:lineRule="auto"/>
        <w:textAlignment w:val="baseline"/>
        <w:rPr>
          <w:rFonts w:ascii="Calibri" w:hAnsi="Calibri" w:eastAsia="Times New Roman" w:cs="Calibri"/>
          <w:b/>
          <w:bCs/>
          <w:color w:val="000000"/>
          <w:u w:val="single"/>
          <w:lang w:eastAsia="en-GB"/>
        </w:rPr>
      </w:pPr>
      <w:r w:rsidRPr="00EF0801">
        <w:rPr>
          <w:rFonts w:ascii="Calibri" w:hAnsi="Calibri" w:eastAsia="Times New Roman" w:cs="Calibri"/>
          <w:b/>
          <w:bCs/>
          <w:color w:val="000000"/>
          <w:u w:val="single"/>
          <w:lang w:eastAsia="en-GB"/>
        </w:rPr>
        <w:t>NCIM Nutrition Lead</w:t>
      </w:r>
    </w:p>
    <w:p w:rsidRPr="00EF0801" w:rsidR="00FC7DD7" w:rsidP="00FC7DD7" w:rsidRDefault="00FC7DD7" w14:paraId="192D745B" w14:textId="77777777">
      <w:pPr>
        <w:shd w:val="clear" w:color="auto" w:fill="FFFFFF"/>
        <w:spacing w:after="0" w:line="240" w:lineRule="auto"/>
        <w:textAlignment w:val="baseline"/>
        <w:rPr>
          <w:rFonts w:ascii="Calibri" w:hAnsi="Calibri" w:eastAsia="Times New Roman" w:cs="Calibri"/>
          <w:color w:val="000000"/>
          <w:lang w:eastAsia="en-GB"/>
        </w:rPr>
      </w:pPr>
    </w:p>
    <w:p w:rsidRPr="00EF0801" w:rsidR="00FC7DD7" w:rsidP="00FC7DD7" w:rsidRDefault="00FC7DD7" w14:paraId="4C50D94B" w14:textId="77777777">
      <w:pPr>
        <w:shd w:val="clear" w:color="auto" w:fill="FFFFFF"/>
        <w:spacing w:after="0" w:line="240" w:lineRule="auto"/>
        <w:textAlignment w:val="baseline"/>
        <w:rPr>
          <w:rFonts w:ascii="Calibri" w:hAnsi="Calibri" w:eastAsia="Times New Roman" w:cs="Calibri"/>
          <w:color w:val="000000"/>
          <w:lang w:eastAsia="en-GB"/>
        </w:rPr>
      </w:pPr>
      <w:r w:rsidRPr="00FC7DD7">
        <w:rPr>
          <w:rFonts w:ascii="Calibri" w:hAnsi="Calibri" w:eastAsia="Times New Roman" w:cs="Calibri"/>
          <w:color w:val="000000"/>
          <w:lang w:eastAsia="en-GB"/>
        </w:rPr>
        <w:t xml:space="preserve">NCIM would like to appoint a </w:t>
      </w:r>
      <w:r w:rsidRPr="00EF0801">
        <w:rPr>
          <w:rFonts w:ascii="Calibri" w:hAnsi="Calibri" w:eastAsia="Times New Roman" w:cs="Calibri"/>
          <w:color w:val="000000"/>
          <w:lang w:eastAsia="en-GB"/>
        </w:rPr>
        <w:t>N</w:t>
      </w:r>
      <w:r w:rsidRPr="00FC7DD7">
        <w:rPr>
          <w:rFonts w:ascii="Calibri" w:hAnsi="Calibri" w:eastAsia="Times New Roman" w:cs="Calibri"/>
          <w:color w:val="000000"/>
          <w:lang w:eastAsia="en-GB"/>
        </w:rPr>
        <w:t xml:space="preserve">utrition </w:t>
      </w:r>
      <w:r w:rsidRPr="00EF0801">
        <w:rPr>
          <w:rFonts w:ascii="Calibri" w:hAnsi="Calibri" w:eastAsia="Times New Roman" w:cs="Calibri"/>
          <w:color w:val="000000"/>
          <w:lang w:eastAsia="en-GB"/>
        </w:rPr>
        <w:t>L</w:t>
      </w:r>
      <w:r w:rsidRPr="00FC7DD7">
        <w:rPr>
          <w:rFonts w:ascii="Calibri" w:hAnsi="Calibri" w:eastAsia="Times New Roman" w:cs="Calibri"/>
          <w:color w:val="000000"/>
          <w:lang w:eastAsia="en-GB"/>
        </w:rPr>
        <w:t>ead with cooking from scratch experience</w:t>
      </w:r>
      <w:r w:rsidRPr="00EF0801">
        <w:rPr>
          <w:rFonts w:ascii="Calibri" w:hAnsi="Calibri" w:eastAsia="Times New Roman" w:cs="Calibri"/>
          <w:color w:val="000000"/>
          <w:lang w:eastAsia="en-GB"/>
        </w:rPr>
        <w:t xml:space="preserve">, </w:t>
      </w:r>
      <w:r w:rsidRPr="00FC7DD7">
        <w:rPr>
          <w:rFonts w:ascii="Calibri" w:hAnsi="Calibri" w:eastAsia="Times New Roman" w:cs="Calibri"/>
          <w:color w:val="000000"/>
          <w:lang w:eastAsia="en-GB"/>
        </w:rPr>
        <w:t xml:space="preserve">who can offer 1:1 </w:t>
      </w:r>
      <w:proofErr w:type="gramStart"/>
      <w:r w:rsidRPr="00FC7DD7">
        <w:rPr>
          <w:rFonts w:ascii="Calibri" w:hAnsi="Calibri" w:eastAsia="Times New Roman" w:cs="Calibri"/>
          <w:color w:val="000000"/>
          <w:lang w:eastAsia="en-GB"/>
        </w:rPr>
        <w:t>appointments</w:t>
      </w:r>
      <w:proofErr w:type="gramEnd"/>
      <w:r w:rsidRPr="00FC7DD7">
        <w:rPr>
          <w:rFonts w:ascii="Calibri" w:hAnsi="Calibri" w:eastAsia="Times New Roman" w:cs="Calibri"/>
          <w:color w:val="000000"/>
          <w:lang w:eastAsia="en-GB"/>
        </w:rPr>
        <w:t xml:space="preserve"> within the </w:t>
      </w:r>
      <w:r w:rsidRPr="00EF0801">
        <w:rPr>
          <w:rFonts w:ascii="Calibri" w:hAnsi="Calibri" w:eastAsia="Times New Roman" w:cs="Calibri"/>
          <w:color w:val="000000"/>
          <w:lang w:eastAsia="en-GB"/>
        </w:rPr>
        <w:t xml:space="preserve">NCIM </w:t>
      </w:r>
      <w:r w:rsidRPr="00FC7DD7">
        <w:rPr>
          <w:rFonts w:ascii="Calibri" w:hAnsi="Calibri" w:eastAsia="Times New Roman" w:cs="Calibri"/>
          <w:color w:val="000000"/>
          <w:lang w:eastAsia="en-GB"/>
        </w:rPr>
        <w:t>Integrative Health Team and deliver our Food for Wellbeing courses across the region and as needed within the UK.</w:t>
      </w:r>
    </w:p>
    <w:p w:rsidRPr="00EF0801" w:rsidR="00FC7DD7" w:rsidP="00FC7DD7" w:rsidRDefault="00FC7DD7" w14:paraId="1404D458" w14:textId="77777777">
      <w:pPr>
        <w:shd w:val="clear" w:color="auto" w:fill="FFFFFF"/>
        <w:spacing w:after="0" w:line="240" w:lineRule="auto"/>
        <w:textAlignment w:val="baseline"/>
        <w:rPr>
          <w:rFonts w:ascii="Calibri" w:hAnsi="Calibri" w:eastAsia="Times New Roman" w:cs="Calibri"/>
          <w:color w:val="000000"/>
          <w:lang w:eastAsia="en-GB"/>
        </w:rPr>
      </w:pPr>
    </w:p>
    <w:p w:rsidRPr="00EF0801" w:rsidR="00FC7DD7" w:rsidP="00FC7DD7" w:rsidRDefault="00FC7DD7" w14:paraId="56EAE744" w14:textId="77777777">
      <w:pPr>
        <w:shd w:val="clear" w:color="auto" w:fill="FFFFFF"/>
        <w:spacing w:after="0" w:line="240" w:lineRule="auto"/>
        <w:textAlignment w:val="baseline"/>
        <w:rPr>
          <w:rFonts w:ascii="Calibri" w:hAnsi="Calibri" w:eastAsia="Times New Roman" w:cs="Calibri"/>
          <w:color w:val="000000"/>
          <w:lang w:eastAsia="en-GB"/>
        </w:rPr>
      </w:pPr>
      <w:r w:rsidRPr="00FC7DD7">
        <w:rPr>
          <w:rFonts w:ascii="Calibri" w:hAnsi="Calibri" w:eastAsia="Times New Roman" w:cs="Calibri"/>
          <w:color w:val="000000"/>
          <w:lang w:eastAsia="en-GB"/>
        </w:rPr>
        <w:t>Our courses presently include</w:t>
      </w:r>
      <w:r w:rsidRPr="00EF0801">
        <w:rPr>
          <w:rFonts w:ascii="Calibri" w:hAnsi="Calibri" w:eastAsia="Times New Roman" w:cs="Calibri"/>
          <w:color w:val="000000"/>
          <w:lang w:eastAsia="en-GB"/>
        </w:rPr>
        <w:t>:</w:t>
      </w:r>
    </w:p>
    <w:p w:rsidRPr="00EF0801" w:rsidR="00FC7DD7" w:rsidP="00FC7DD7" w:rsidRDefault="00FC7DD7" w14:paraId="6EE6EEC3" w14:textId="77777777">
      <w:pPr>
        <w:shd w:val="clear" w:color="auto" w:fill="FFFFFF"/>
        <w:spacing w:after="0" w:line="240" w:lineRule="auto"/>
        <w:textAlignment w:val="baseline"/>
        <w:rPr>
          <w:rFonts w:ascii="Calibri" w:hAnsi="Calibri" w:eastAsia="Times New Roman" w:cs="Calibri"/>
          <w:color w:val="000000"/>
          <w:lang w:eastAsia="en-GB"/>
        </w:rPr>
      </w:pPr>
    </w:p>
    <w:p w:rsidRPr="00EF0801" w:rsidR="00FC7DD7" w:rsidP="00FC7DD7" w:rsidRDefault="00FC7DD7" w14:paraId="10DCC190" w14:textId="77777777">
      <w:pPr>
        <w:pStyle w:val="ListParagraph"/>
        <w:numPr>
          <w:ilvl w:val="0"/>
          <w:numId w:val="1"/>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Food for Wellbeing</w:t>
      </w:r>
    </w:p>
    <w:p w:rsidRPr="00EF0801" w:rsidR="00FC7DD7" w:rsidP="00FC7DD7" w:rsidRDefault="00FC7DD7" w14:paraId="3AB55EB0" w14:textId="77777777">
      <w:pPr>
        <w:pStyle w:val="ListParagraph"/>
        <w:numPr>
          <w:ilvl w:val="0"/>
          <w:numId w:val="1"/>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Food for a Healthy Heart</w:t>
      </w:r>
    </w:p>
    <w:p w:rsidRPr="00EF0801" w:rsidR="00FC7DD7" w:rsidP="00FC7DD7" w:rsidRDefault="00FC7DD7" w14:paraId="671FC997" w14:textId="77777777">
      <w:pPr>
        <w:pStyle w:val="ListParagraph"/>
        <w:numPr>
          <w:ilvl w:val="0"/>
          <w:numId w:val="1"/>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Food for Mood</w:t>
      </w:r>
    </w:p>
    <w:p w:rsidRPr="00EF0801" w:rsidR="00FC7DD7" w:rsidP="00FC7DD7" w:rsidRDefault="00FC7DD7" w14:paraId="271B00CE" w14:textId="77777777">
      <w:pPr>
        <w:shd w:val="clear" w:color="auto" w:fill="FFFFFF"/>
        <w:spacing w:after="0" w:line="240" w:lineRule="auto"/>
        <w:textAlignment w:val="baseline"/>
        <w:rPr>
          <w:rFonts w:ascii="Calibri" w:hAnsi="Calibri" w:eastAsia="Times New Roman" w:cs="Calibri"/>
          <w:color w:val="000000"/>
          <w:lang w:eastAsia="en-GB"/>
        </w:rPr>
      </w:pPr>
    </w:p>
    <w:p w:rsidRPr="00EF0801" w:rsidR="005765E3" w:rsidP="00FC7DD7" w:rsidRDefault="00FC7DD7" w14:paraId="7AC81C5C" w14:textId="77777777">
      <w:pPr>
        <w:shd w:val="clear" w:color="auto" w:fill="FFFFFF"/>
        <w:spacing w:after="0" w:line="240" w:lineRule="auto"/>
        <w:textAlignment w:val="baseline"/>
        <w:rPr>
          <w:rFonts w:ascii="Calibri" w:hAnsi="Calibri" w:eastAsia="Times New Roman" w:cs="Calibri"/>
          <w:color w:val="000000"/>
          <w:lang w:eastAsia="en-GB"/>
        </w:rPr>
      </w:pPr>
      <w:r w:rsidRPr="00FC7DD7">
        <w:rPr>
          <w:rFonts w:ascii="Calibri" w:hAnsi="Calibri" w:eastAsia="Times New Roman" w:cs="Calibri"/>
          <w:color w:val="000000"/>
          <w:lang w:eastAsia="en-GB"/>
        </w:rPr>
        <w:t>As an organisation that inspire</w:t>
      </w:r>
      <w:r w:rsidRPr="00EF0801" w:rsidR="005765E3">
        <w:rPr>
          <w:rFonts w:ascii="Calibri" w:hAnsi="Calibri" w:eastAsia="Times New Roman" w:cs="Calibri"/>
          <w:color w:val="000000"/>
          <w:lang w:eastAsia="en-GB"/>
        </w:rPr>
        <w:t>s</w:t>
      </w:r>
      <w:r w:rsidRPr="00FC7DD7">
        <w:rPr>
          <w:rFonts w:ascii="Calibri" w:hAnsi="Calibri" w:eastAsia="Times New Roman" w:cs="Calibri"/>
          <w:color w:val="000000"/>
          <w:lang w:eastAsia="en-GB"/>
        </w:rPr>
        <w:t xml:space="preserve"> health and wellbeing</w:t>
      </w:r>
      <w:r w:rsidRPr="00EF0801" w:rsidR="005765E3">
        <w:rPr>
          <w:rFonts w:ascii="Calibri" w:hAnsi="Calibri" w:eastAsia="Times New Roman" w:cs="Calibri"/>
          <w:color w:val="000000"/>
          <w:lang w:eastAsia="en-GB"/>
        </w:rPr>
        <w:t xml:space="preserve">, </w:t>
      </w:r>
      <w:r w:rsidRPr="00FC7DD7">
        <w:rPr>
          <w:rFonts w:ascii="Calibri" w:hAnsi="Calibri" w:eastAsia="Times New Roman" w:cs="Calibri"/>
          <w:color w:val="000000"/>
          <w:lang w:eastAsia="en-GB"/>
        </w:rPr>
        <w:t xml:space="preserve">we would also be offering consultancy to other organisations who would like to deliver nutrition courses. </w:t>
      </w:r>
    </w:p>
    <w:p w:rsidRPr="00EF0801" w:rsidR="005765E3" w:rsidP="00FC7DD7" w:rsidRDefault="005765E3" w14:paraId="73BF610B" w14:textId="77777777">
      <w:pPr>
        <w:shd w:val="clear" w:color="auto" w:fill="FFFFFF"/>
        <w:spacing w:after="0" w:line="240" w:lineRule="auto"/>
        <w:textAlignment w:val="baseline"/>
        <w:rPr>
          <w:rFonts w:ascii="Calibri" w:hAnsi="Calibri" w:eastAsia="Times New Roman" w:cs="Calibri"/>
          <w:color w:val="000000"/>
          <w:lang w:eastAsia="en-GB"/>
        </w:rPr>
      </w:pPr>
    </w:p>
    <w:p w:rsidRPr="00EF0801" w:rsidR="005765E3" w:rsidP="00FC7DD7" w:rsidRDefault="00FC7DD7" w14:paraId="04A6B5D9" w14:textId="69F4E9EF">
      <w:pPr>
        <w:shd w:val="clear" w:color="auto" w:fill="FFFFFF"/>
        <w:spacing w:after="0" w:line="240" w:lineRule="auto"/>
        <w:textAlignment w:val="baseline"/>
        <w:rPr>
          <w:rFonts w:ascii="Calibri" w:hAnsi="Calibri" w:eastAsia="Times New Roman" w:cs="Calibri"/>
          <w:color w:val="000000"/>
          <w:lang w:eastAsia="en-GB"/>
        </w:rPr>
      </w:pPr>
      <w:r w:rsidRPr="00FC7DD7">
        <w:rPr>
          <w:rFonts w:ascii="Calibri" w:hAnsi="Calibri" w:eastAsia="Times New Roman" w:cs="Calibri"/>
          <w:color w:val="000000"/>
          <w:lang w:eastAsia="en-GB"/>
        </w:rPr>
        <w:t>We are looking for someone who is</w:t>
      </w:r>
      <w:r w:rsidRPr="00EF0801" w:rsidR="005765E3">
        <w:rPr>
          <w:rFonts w:ascii="Calibri" w:hAnsi="Calibri" w:eastAsia="Times New Roman" w:cs="Calibri"/>
          <w:color w:val="000000"/>
          <w:lang w:eastAsia="en-GB"/>
        </w:rPr>
        <w:t>:</w:t>
      </w:r>
    </w:p>
    <w:p w:rsidRPr="00EF0801" w:rsidR="005765E3" w:rsidP="00FC7DD7" w:rsidRDefault="005765E3" w14:paraId="6703BAD5" w14:textId="77777777">
      <w:pPr>
        <w:shd w:val="clear" w:color="auto" w:fill="FFFFFF"/>
        <w:spacing w:after="0" w:line="240" w:lineRule="auto"/>
        <w:textAlignment w:val="baseline"/>
        <w:rPr>
          <w:rFonts w:ascii="Calibri" w:hAnsi="Calibri" w:eastAsia="Times New Roman" w:cs="Calibri"/>
          <w:color w:val="000000"/>
          <w:lang w:eastAsia="en-GB"/>
        </w:rPr>
      </w:pPr>
    </w:p>
    <w:p w:rsidRPr="00EF0801" w:rsidR="005765E3" w:rsidP="005765E3" w:rsidRDefault="00FC7DD7" w14:paraId="16C1F05F" w14:textId="15237D0F">
      <w:pPr>
        <w:pStyle w:val="ListParagraph"/>
        <w:numPr>
          <w:ilvl w:val="0"/>
          <w:numId w:val="2"/>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 xml:space="preserve">passionate about </w:t>
      </w:r>
      <w:r w:rsidRPr="00EF0801" w:rsidR="005765E3">
        <w:rPr>
          <w:rFonts w:ascii="Calibri" w:hAnsi="Calibri" w:eastAsia="Times New Roman" w:cs="Calibri"/>
          <w:color w:val="000000"/>
          <w:lang w:eastAsia="en-GB"/>
        </w:rPr>
        <w:t>nutrition</w:t>
      </w:r>
      <w:r w:rsidRPr="00EF0801">
        <w:rPr>
          <w:rFonts w:ascii="Calibri" w:hAnsi="Calibri" w:eastAsia="Times New Roman" w:cs="Calibri"/>
          <w:color w:val="000000"/>
          <w:lang w:eastAsia="en-GB"/>
        </w:rPr>
        <w:t xml:space="preserve"> and making it a mainstream health offer</w:t>
      </w:r>
    </w:p>
    <w:p w:rsidRPr="00EF0801" w:rsidR="005765E3" w:rsidP="005765E3" w:rsidRDefault="005765E3" w14:paraId="0D816FB6" w14:textId="78B35651">
      <w:pPr>
        <w:pStyle w:val="ListParagraph"/>
        <w:numPr>
          <w:ilvl w:val="0"/>
          <w:numId w:val="2"/>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wants to work as part of an Integrative Health Team</w:t>
      </w:r>
    </w:p>
    <w:p w:rsidRPr="00EF0801" w:rsidR="005765E3" w:rsidP="005765E3" w:rsidRDefault="00FC7DD7" w14:paraId="229CC8A3" w14:textId="77777777">
      <w:pPr>
        <w:pStyle w:val="ListParagraph"/>
        <w:numPr>
          <w:ilvl w:val="0"/>
          <w:numId w:val="2"/>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someone who can take on leadership elements to deliver courses</w:t>
      </w:r>
    </w:p>
    <w:p w:rsidRPr="00EF0801" w:rsidR="005765E3" w:rsidP="005765E3" w:rsidRDefault="005765E3" w14:paraId="5EF6D3C5" w14:textId="68D3F385">
      <w:pPr>
        <w:pStyle w:val="ListParagraph"/>
        <w:numPr>
          <w:ilvl w:val="0"/>
          <w:numId w:val="2"/>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coordinate evaluation of courses</w:t>
      </w:r>
    </w:p>
    <w:p w:rsidRPr="00EF0801" w:rsidR="005765E3" w:rsidP="005765E3" w:rsidRDefault="005765E3" w14:paraId="26321D18" w14:textId="08386867">
      <w:pPr>
        <w:pStyle w:val="ListParagraph"/>
        <w:numPr>
          <w:ilvl w:val="0"/>
          <w:numId w:val="2"/>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work with the Business Development and Operations Manager (BDOM) to manage the grant budgets</w:t>
      </w:r>
    </w:p>
    <w:p w:rsidRPr="00EF0801" w:rsidR="005765E3" w:rsidP="005765E3" w:rsidRDefault="005765E3" w14:paraId="51C9D7A3" w14:textId="77777777">
      <w:pPr>
        <w:pStyle w:val="ListParagraph"/>
        <w:numPr>
          <w:ilvl w:val="0"/>
          <w:numId w:val="2"/>
        </w:num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help with new funding streams</w:t>
      </w:r>
    </w:p>
    <w:p w:rsidRPr="00EF0801" w:rsidR="005765E3" w:rsidP="005765E3" w:rsidRDefault="005765E3" w14:paraId="352F7CD6" w14:textId="77777777">
      <w:pPr>
        <w:pStyle w:val="ListParagraph"/>
        <w:shd w:val="clear" w:color="auto" w:fill="FFFFFF"/>
        <w:spacing w:after="0" w:line="240" w:lineRule="auto"/>
        <w:textAlignment w:val="baseline"/>
        <w:rPr>
          <w:rFonts w:ascii="Calibri" w:hAnsi="Calibri" w:eastAsia="Times New Roman" w:cs="Calibri"/>
          <w:color w:val="000000"/>
          <w:lang w:eastAsia="en-GB"/>
        </w:rPr>
      </w:pPr>
    </w:p>
    <w:p w:rsidRPr="00EF0801" w:rsidR="00FC7DD7" w:rsidP="00FC7DD7" w:rsidRDefault="00FC7DD7" w14:paraId="1FA1B3CE" w14:textId="73B47A88">
      <w:pPr>
        <w:shd w:val="clear" w:color="auto" w:fill="FFFFFF"/>
        <w:spacing w:after="0" w:line="240" w:lineRule="auto"/>
        <w:textAlignment w:val="baseline"/>
        <w:rPr>
          <w:rFonts w:ascii="Calibri" w:hAnsi="Calibri" w:eastAsia="Times New Roman" w:cs="Calibri"/>
          <w:color w:val="000000"/>
          <w:lang w:eastAsia="en-GB"/>
        </w:rPr>
      </w:pPr>
      <w:r w:rsidRPr="00FC7DD7">
        <w:rPr>
          <w:rFonts w:ascii="Calibri" w:hAnsi="Calibri" w:eastAsia="Times New Roman" w:cs="Calibri"/>
          <w:color w:val="000000"/>
          <w:lang w:eastAsia="en-GB"/>
        </w:rPr>
        <w:t xml:space="preserve">They would be supported by the Core Team, the BDOM, our Fundraiser and with strategic leadership </w:t>
      </w:r>
      <w:r w:rsidRPr="00EF0801" w:rsidR="005765E3">
        <w:rPr>
          <w:rFonts w:ascii="Calibri" w:hAnsi="Calibri" w:eastAsia="Times New Roman" w:cs="Calibri"/>
          <w:color w:val="000000"/>
          <w:lang w:eastAsia="en-GB"/>
        </w:rPr>
        <w:t>by</w:t>
      </w:r>
      <w:r w:rsidRPr="00FC7DD7">
        <w:rPr>
          <w:rFonts w:ascii="Calibri" w:hAnsi="Calibri" w:eastAsia="Times New Roman" w:cs="Calibri"/>
          <w:color w:val="000000"/>
          <w:lang w:eastAsia="en-GB"/>
        </w:rPr>
        <w:t xml:space="preserve"> our CEO. We have a dynamic and hardworking team and would love someone with these skills to join us. </w:t>
      </w:r>
    </w:p>
    <w:p w:rsidRPr="00EF0801" w:rsidR="00D4263F" w:rsidP="00FC7DD7" w:rsidRDefault="00D4263F" w14:paraId="6DCDBA5A" w14:textId="0872EDC8">
      <w:pPr>
        <w:shd w:val="clear" w:color="auto" w:fill="FFFFFF"/>
        <w:spacing w:after="0" w:line="240" w:lineRule="auto"/>
        <w:textAlignment w:val="baseline"/>
        <w:rPr>
          <w:rFonts w:ascii="Calibri" w:hAnsi="Calibri" w:eastAsia="Times New Roman" w:cs="Calibri"/>
          <w:color w:val="000000"/>
          <w:lang w:eastAsia="en-GB"/>
        </w:rPr>
      </w:pPr>
    </w:p>
    <w:p w:rsidRPr="00EF0801" w:rsidR="00CB5689" w:rsidP="00FC7DD7" w:rsidRDefault="00D4263F" w14:paraId="34591860" w14:textId="77777777">
      <w:p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 xml:space="preserve">The contract with NCIM would be on a freelance basis. </w:t>
      </w:r>
    </w:p>
    <w:p w:rsidRPr="00EF0801" w:rsidR="00D4263F" w:rsidP="00FC7DD7" w:rsidRDefault="00D4263F" w14:paraId="3C18D877" w14:textId="6CA78293">
      <w:p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Hourly rate of pay £15, with a minimum number of 6 hours per week</w:t>
      </w:r>
      <w:r w:rsidRPr="00EF0801" w:rsidR="00CB5689">
        <w:rPr>
          <w:rFonts w:ascii="Calibri" w:hAnsi="Calibri" w:eastAsia="Times New Roman" w:cs="Calibri"/>
          <w:color w:val="000000"/>
          <w:lang w:eastAsia="en-GB"/>
        </w:rPr>
        <w:t>.</w:t>
      </w:r>
      <w:r w:rsidRPr="00EF0801" w:rsidR="00A710D1">
        <w:rPr>
          <w:rFonts w:ascii="Calibri" w:hAnsi="Calibri" w:eastAsia="Times New Roman" w:cs="Calibri"/>
          <w:color w:val="000000"/>
          <w:lang w:eastAsia="en-GB"/>
        </w:rPr>
        <w:t xml:space="preserve"> Please note would vary depending on course timetables.</w:t>
      </w:r>
    </w:p>
    <w:p w:rsidRPr="00EF0801" w:rsidR="005765E3" w:rsidP="00FC7DD7" w:rsidRDefault="005765E3" w14:paraId="0DFEEE55" w14:textId="0809E3BC">
      <w:pPr>
        <w:shd w:val="clear" w:color="auto" w:fill="FFFFFF"/>
        <w:spacing w:after="0" w:line="240" w:lineRule="auto"/>
        <w:textAlignment w:val="baseline"/>
        <w:rPr>
          <w:rFonts w:ascii="Calibri" w:hAnsi="Calibri" w:eastAsia="Times New Roman" w:cs="Calibri"/>
          <w:color w:val="000000"/>
          <w:lang w:eastAsia="en-GB"/>
        </w:rPr>
      </w:pPr>
    </w:p>
    <w:p w:rsidRPr="00EF0801" w:rsidR="005765E3" w:rsidP="00FC7DD7" w:rsidRDefault="005765E3" w14:paraId="7E726741" w14:textId="74AB8F51">
      <w:p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Please send your CV and covering letter to</w:t>
      </w:r>
      <w:r w:rsidRPr="00EF0801" w:rsidR="00E71D4B">
        <w:rPr>
          <w:rFonts w:ascii="Calibri" w:hAnsi="Calibri" w:eastAsia="Times New Roman" w:cs="Calibri"/>
          <w:color w:val="000000"/>
          <w:lang w:eastAsia="en-GB"/>
        </w:rPr>
        <w:t xml:space="preserve"> our BDOM</w:t>
      </w:r>
      <w:r w:rsidRPr="00EF0801">
        <w:rPr>
          <w:rFonts w:ascii="Calibri" w:hAnsi="Calibri" w:eastAsia="Times New Roman" w:cs="Calibri"/>
          <w:color w:val="000000"/>
          <w:lang w:eastAsia="en-GB"/>
        </w:rPr>
        <w:t xml:space="preserve">: </w:t>
      </w:r>
      <w:hyperlink w:history="1" r:id="rId6">
        <w:r w:rsidRPr="00EF0801" w:rsidR="00E71D4B">
          <w:rPr>
            <w:rStyle w:val="Hyperlink"/>
            <w:rFonts w:ascii="Calibri" w:hAnsi="Calibri" w:eastAsia="Times New Roman" w:cs="Calibri"/>
            <w:lang w:eastAsia="en-GB"/>
          </w:rPr>
          <w:t>chantal.enders@ncim.org.uk</w:t>
        </w:r>
      </w:hyperlink>
    </w:p>
    <w:p w:rsidRPr="00EF0801" w:rsidR="00E71D4B" w:rsidP="473EF7B5" w:rsidRDefault="00E71D4B" w14:paraId="0680DFEF" w14:textId="027BBB61">
      <w:pPr>
        <w:shd w:val="clear" w:color="auto" w:fill="FFFFFF" w:themeFill="background1"/>
        <w:spacing w:after="0" w:line="240" w:lineRule="auto"/>
        <w:textAlignment w:val="baseline"/>
        <w:rPr>
          <w:rFonts w:ascii="Calibri" w:hAnsi="Calibri" w:eastAsia="Times New Roman" w:cs="Calibri"/>
          <w:color w:val="000000"/>
          <w:highlight w:val="green"/>
          <w:lang w:eastAsia="en-GB"/>
        </w:rPr>
      </w:pPr>
      <w:r w:rsidRPr="6ACDCE58" w:rsidR="6ACDCE58">
        <w:rPr>
          <w:rFonts w:ascii="Calibri" w:hAnsi="Calibri" w:eastAsia="Times New Roman" w:cs="Calibri"/>
          <w:color w:val="000000" w:themeColor="text1" w:themeTint="FF" w:themeShade="FF"/>
          <w:highlight w:val="green"/>
          <w:lang w:eastAsia="en-GB"/>
        </w:rPr>
        <w:t>Application deadline: 23 March 2020</w:t>
      </w:r>
    </w:p>
    <w:p w:rsidRPr="00EF0801" w:rsidR="00E71D4B" w:rsidP="6ACDCE58" w:rsidRDefault="00E71D4B" w14:paraId="7C5629CF" w14:textId="3FF9B942">
      <w:pPr>
        <w:shd w:val="clear" w:color="auto" w:fill="FFFFFF" w:themeFill="background1"/>
        <w:spacing w:after="0" w:line="240" w:lineRule="auto"/>
        <w:textAlignment w:val="baseline"/>
        <w:rPr>
          <w:rFonts w:ascii="Calibri" w:hAnsi="Calibri" w:eastAsia="Times New Roman" w:cs="Calibri"/>
          <w:color w:val="000000"/>
          <w:lang w:eastAsia="en-GB"/>
        </w:rPr>
      </w:pPr>
      <w:r w:rsidRPr="6ACDCE58" w:rsidR="6ACDCE58">
        <w:rPr>
          <w:rFonts w:ascii="Calibri" w:hAnsi="Calibri" w:eastAsia="Times New Roman" w:cs="Calibri"/>
          <w:color w:val="000000" w:themeColor="text1" w:themeTint="FF" w:themeShade="FF"/>
          <w:highlight w:val="green"/>
          <w:lang w:eastAsia="en-GB"/>
        </w:rPr>
        <w:t>Interview date:</w:t>
      </w:r>
      <w:r w:rsidRPr="6ACDCE58" w:rsidR="6ACDCE58">
        <w:rPr>
          <w:rFonts w:ascii="Calibri" w:hAnsi="Calibri" w:eastAsia="Times New Roman" w:cs="Calibri"/>
          <w:color w:val="000000" w:themeColor="text1" w:themeTint="FF" w:themeShade="FF"/>
          <w:lang w:eastAsia="en-GB"/>
        </w:rPr>
        <w:t xml:space="preserve"> Wednesday 1 April</w:t>
      </w:r>
    </w:p>
    <w:p w:rsidRPr="00EF0801" w:rsidR="00E71D4B" w:rsidP="00FC7DD7" w:rsidRDefault="00E71D4B" w14:paraId="3D0A434C" w14:textId="1DAC4536">
      <w:pPr>
        <w:shd w:val="clear" w:color="auto" w:fill="FFFFFF"/>
        <w:spacing w:after="0" w:line="240" w:lineRule="auto"/>
        <w:textAlignment w:val="baseline"/>
        <w:rPr>
          <w:rFonts w:ascii="Calibri" w:hAnsi="Calibri" w:eastAsia="Times New Roman" w:cs="Calibri"/>
          <w:color w:val="000000"/>
          <w:lang w:eastAsia="en-GB"/>
        </w:rPr>
      </w:pPr>
      <w:r w:rsidRPr="00EF0801">
        <w:rPr>
          <w:rFonts w:ascii="Calibri" w:hAnsi="Calibri" w:eastAsia="Times New Roman" w:cs="Calibri"/>
          <w:color w:val="000000"/>
          <w:lang w:eastAsia="en-GB"/>
        </w:rPr>
        <w:t>Attached: Job Description + Person Specification</w:t>
      </w:r>
    </w:p>
    <w:p w:rsidR="00E71D4B" w:rsidRDefault="00E71D4B" w14:paraId="7E101518" w14:textId="77777777">
      <w:pPr>
        <w:rPr>
          <w:rFonts w:ascii="Calibri" w:hAnsi="Calibri" w:eastAsia="Times New Roman" w:cs="Calibri"/>
          <w:color w:val="000000"/>
          <w:sz w:val="24"/>
          <w:szCs w:val="24"/>
          <w:lang w:eastAsia="en-GB"/>
        </w:rPr>
      </w:pPr>
    </w:p>
    <w:p w:rsidR="00E71D4B" w:rsidRDefault="00E71D4B" w14:paraId="6B6A6A2B" w14:textId="77777777">
      <w:pPr>
        <w:rPr>
          <w:rFonts w:ascii="Calibri" w:hAnsi="Calibri" w:eastAsia="Times New Roman" w:cs="Calibri"/>
          <w:color w:val="000000"/>
          <w:sz w:val="24"/>
          <w:szCs w:val="24"/>
          <w:lang w:eastAsia="en-GB"/>
        </w:rPr>
      </w:pPr>
    </w:p>
    <w:p w:rsidR="00E71D4B" w:rsidRDefault="00E71D4B" w14:paraId="50395E54" w14:textId="77777777">
      <w:pPr>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br w:type="page"/>
      </w:r>
    </w:p>
    <w:p w:rsidRPr="00EF0801" w:rsidR="00E71D4B" w:rsidRDefault="00EF0801" w14:paraId="747597AC" w14:textId="1794E81A">
      <w:pPr>
        <w:rPr>
          <w:rFonts w:ascii="Calibri" w:hAnsi="Calibri" w:eastAsia="Times New Roman" w:cs="Calibri"/>
          <w:b/>
          <w:bCs/>
          <w:color w:val="000000"/>
          <w:sz w:val="21"/>
          <w:szCs w:val="21"/>
          <w:u w:val="single"/>
          <w:lang w:eastAsia="en-GB"/>
        </w:rPr>
      </w:pPr>
      <w:r>
        <w:rPr>
          <w:rFonts w:ascii="Calibri" w:hAnsi="Calibri" w:eastAsia="Times New Roman" w:cs="Calibri"/>
          <w:b/>
          <w:bCs/>
          <w:noProof/>
          <w:color w:val="000000"/>
          <w:sz w:val="21"/>
          <w:szCs w:val="21"/>
          <w:u w:val="single"/>
          <w:lang w:eastAsia="en-GB"/>
        </w:rPr>
        <w:lastRenderedPageBreak/>
        <w:drawing>
          <wp:anchor distT="0" distB="0" distL="114300" distR="114300" simplePos="0" relativeHeight="251659264" behindDoc="0" locked="0" layoutInCell="1" allowOverlap="1" wp14:anchorId="4698F860" wp14:editId="58A53B1F">
            <wp:simplePos x="0" y="0"/>
            <wp:positionH relativeFrom="column">
              <wp:posOffset>5295900</wp:posOffset>
            </wp:positionH>
            <wp:positionV relativeFrom="paragraph">
              <wp:posOffset>-619054</wp:posOffset>
            </wp:positionV>
            <wp:extent cx="543622" cy="6191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5 NCIM Logo_badg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622" cy="619125"/>
                    </a:xfrm>
                    <a:prstGeom prst="rect">
                      <a:avLst/>
                    </a:prstGeom>
                  </pic:spPr>
                </pic:pic>
              </a:graphicData>
            </a:graphic>
          </wp:anchor>
        </w:drawing>
      </w:r>
      <w:r w:rsidRPr="00EF0801" w:rsidR="00E71D4B">
        <w:rPr>
          <w:rFonts w:ascii="Calibri" w:hAnsi="Calibri" w:eastAsia="Times New Roman" w:cs="Calibri"/>
          <w:b/>
          <w:bCs/>
          <w:color w:val="000000"/>
          <w:sz w:val="21"/>
          <w:szCs w:val="21"/>
          <w:u w:val="single"/>
          <w:lang w:eastAsia="en-GB"/>
        </w:rPr>
        <w:t>Job Description</w:t>
      </w:r>
    </w:p>
    <w:p w:rsidRPr="00EF0801" w:rsidR="00351E3C" w:rsidP="00351E3C" w:rsidRDefault="00351E3C" w14:paraId="5548AB52" w14:textId="77777777">
      <w:pPr>
        <w:pStyle w:val="paragraph"/>
        <w:spacing w:before="0" w:beforeAutospacing="0" w:after="0" w:afterAutospacing="0"/>
        <w:jc w:val="both"/>
        <w:textAlignment w:val="baseline"/>
        <w:rPr>
          <w:rFonts w:ascii="Segoe UI" w:hAnsi="Segoe UI" w:cs="Segoe UI"/>
          <w:sz w:val="21"/>
          <w:szCs w:val="21"/>
        </w:rPr>
      </w:pPr>
      <w:r w:rsidRPr="00EF0801">
        <w:rPr>
          <w:rStyle w:val="normaltextrun"/>
          <w:rFonts w:ascii="Calibri" w:hAnsi="Calibri" w:cs="Calibri"/>
          <w:b/>
          <w:bCs/>
          <w:sz w:val="21"/>
          <w:szCs w:val="21"/>
        </w:rPr>
        <w:t>Overview</w:t>
      </w:r>
      <w:r w:rsidRPr="00EF0801">
        <w:rPr>
          <w:rStyle w:val="eop"/>
          <w:rFonts w:ascii="Calibri" w:hAnsi="Calibri" w:cs="Calibri"/>
          <w:sz w:val="21"/>
          <w:szCs w:val="21"/>
        </w:rPr>
        <w:t> </w:t>
      </w:r>
    </w:p>
    <w:p w:rsidRPr="00EF0801" w:rsidR="00351E3C" w:rsidP="00351E3C" w:rsidRDefault="00351E3C" w14:paraId="5FE14F4A" w14:textId="57947DC2">
      <w:pPr>
        <w:pStyle w:val="paragraph"/>
        <w:spacing w:before="0" w:beforeAutospacing="0" w:after="0" w:afterAutospacing="0"/>
        <w:jc w:val="both"/>
        <w:textAlignment w:val="baseline"/>
        <w:rPr>
          <w:rStyle w:val="eop"/>
          <w:rFonts w:ascii="Calibri" w:hAnsi="Calibri" w:cs="Calibri"/>
          <w:sz w:val="21"/>
          <w:szCs w:val="21"/>
        </w:rPr>
      </w:pPr>
      <w:r w:rsidRPr="00EF0801">
        <w:rPr>
          <w:rStyle w:val="eop"/>
          <w:rFonts w:ascii="Calibri" w:hAnsi="Calibri" w:cs="Calibri"/>
          <w:sz w:val="21"/>
          <w:szCs w:val="21"/>
        </w:rPr>
        <w:t> </w:t>
      </w:r>
    </w:p>
    <w:p w:rsidRPr="00EF0801" w:rsidR="00A409AE" w:rsidP="00A409AE" w:rsidRDefault="00351E3C" w14:paraId="2831448A" w14:textId="72C6BC48">
      <w:pPr>
        <w:pStyle w:val="paragraph"/>
        <w:spacing w:before="0" w:beforeAutospacing="0" w:after="0" w:afterAutospacing="0"/>
        <w:jc w:val="both"/>
        <w:textAlignment w:val="baseline"/>
        <w:rPr>
          <w:rStyle w:val="normaltextrun"/>
          <w:rFonts w:ascii="Calibri" w:hAnsi="Calibri" w:cs="Calibri"/>
          <w:color w:val="000000"/>
          <w:sz w:val="21"/>
          <w:szCs w:val="21"/>
        </w:rPr>
      </w:pPr>
      <w:r w:rsidRPr="00EF0801">
        <w:rPr>
          <w:rStyle w:val="eop"/>
          <w:rFonts w:ascii="Calibri" w:hAnsi="Calibri" w:cs="Calibri"/>
          <w:sz w:val="21"/>
          <w:szCs w:val="21"/>
        </w:rPr>
        <w:t xml:space="preserve">The National Centre for Integrative Medicine (NCIM) </w:t>
      </w:r>
      <w:r w:rsidRPr="00EF0801" w:rsidR="008121E0">
        <w:rPr>
          <w:rStyle w:val="eop"/>
          <w:rFonts w:ascii="Calibri" w:hAnsi="Calibri" w:cs="Calibri"/>
          <w:sz w:val="21"/>
          <w:szCs w:val="21"/>
        </w:rPr>
        <w:t xml:space="preserve">is creating a model for whole-person healthcare and wellbeing that </w:t>
      </w:r>
      <w:r w:rsidRPr="00EF0801" w:rsidR="00A710D1">
        <w:rPr>
          <w:rStyle w:val="eop"/>
          <w:rFonts w:ascii="Calibri" w:hAnsi="Calibri" w:cs="Calibri"/>
          <w:sz w:val="21"/>
          <w:szCs w:val="21"/>
        </w:rPr>
        <w:t xml:space="preserve">supports a combination of conventional, lifestyle and holistic approaches. NCIM offers Nutrition within this inclusive model of healthcare. </w:t>
      </w:r>
      <w:r w:rsidRPr="00EF0801" w:rsidR="00A409AE">
        <w:rPr>
          <w:rStyle w:val="normaltextrun"/>
          <w:rFonts w:ascii="Calibri" w:hAnsi="Calibri" w:cs="Calibri"/>
          <w:color w:val="000000"/>
          <w:sz w:val="21"/>
          <w:szCs w:val="21"/>
        </w:rPr>
        <w:t xml:space="preserve">NCIM is also an accredited teaching centre and offers training for healthcare professionals to develop their practice and support their patients. </w:t>
      </w:r>
    </w:p>
    <w:p w:rsidRPr="00EF0801" w:rsidR="00A409AE" w:rsidP="00A409AE" w:rsidRDefault="00A409AE" w14:paraId="05FBD927" w14:textId="29C66BBC">
      <w:pPr>
        <w:pStyle w:val="paragraph"/>
        <w:spacing w:before="0" w:beforeAutospacing="0" w:after="0" w:afterAutospacing="0"/>
        <w:jc w:val="both"/>
        <w:textAlignment w:val="baseline"/>
        <w:rPr>
          <w:rStyle w:val="normaltextrun"/>
          <w:rFonts w:ascii="Calibri" w:hAnsi="Calibri" w:cs="Calibri"/>
          <w:color w:val="000000"/>
          <w:sz w:val="21"/>
          <w:szCs w:val="21"/>
        </w:rPr>
      </w:pPr>
    </w:p>
    <w:p w:rsidRPr="00EF0801" w:rsidR="00A409AE" w:rsidP="00A409AE" w:rsidRDefault="00A409AE" w14:paraId="3C1FD879" w14:textId="2938CA29">
      <w:pPr>
        <w:pStyle w:val="paragraph"/>
        <w:spacing w:before="0" w:beforeAutospacing="0" w:after="0" w:afterAutospacing="0"/>
        <w:jc w:val="both"/>
        <w:textAlignment w:val="baseline"/>
        <w:rPr>
          <w:rStyle w:val="normaltextrun"/>
          <w:rFonts w:ascii="Calibri" w:hAnsi="Calibri" w:cs="Calibri"/>
          <w:b/>
          <w:bCs/>
          <w:color w:val="000000"/>
          <w:sz w:val="21"/>
          <w:szCs w:val="21"/>
        </w:rPr>
      </w:pPr>
      <w:r w:rsidRPr="00EF0801">
        <w:rPr>
          <w:rStyle w:val="normaltextrun"/>
          <w:rFonts w:ascii="Calibri" w:hAnsi="Calibri" w:cs="Calibri"/>
          <w:b/>
          <w:bCs/>
          <w:color w:val="000000"/>
          <w:sz w:val="21"/>
          <w:szCs w:val="21"/>
        </w:rPr>
        <w:t>Job Purpose</w:t>
      </w:r>
    </w:p>
    <w:p w:rsidRPr="00EF0801" w:rsidR="00A409AE" w:rsidP="00A409AE" w:rsidRDefault="00A409AE" w14:paraId="02B04F94" w14:textId="77777777">
      <w:pPr>
        <w:pStyle w:val="paragraph"/>
        <w:spacing w:before="0" w:beforeAutospacing="0" w:after="0" w:afterAutospacing="0"/>
        <w:jc w:val="both"/>
        <w:textAlignment w:val="baseline"/>
        <w:rPr>
          <w:rStyle w:val="normaltextrun"/>
          <w:rFonts w:ascii="Calibri" w:hAnsi="Calibri" w:cs="Calibri"/>
          <w:color w:val="000000"/>
          <w:sz w:val="21"/>
          <w:szCs w:val="21"/>
        </w:rPr>
      </w:pPr>
    </w:p>
    <w:p w:rsidRPr="00EF0801" w:rsidR="00A710D1" w:rsidP="00E1744F" w:rsidRDefault="00E1744F" w14:paraId="1097C484" w14:textId="10FB4488">
      <w:p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The Nutrition Lead’s role i</w:t>
      </w:r>
      <w:r w:rsidRPr="00EF0801" w:rsidR="00A710D1">
        <w:rPr>
          <w:rFonts w:ascii="Calibri" w:hAnsi="Calibri" w:eastAsia="Times New Roman" w:cs="Calibri"/>
          <w:color w:val="000000"/>
          <w:sz w:val="21"/>
          <w:szCs w:val="21"/>
          <w:lang w:eastAsia="en-GB"/>
        </w:rPr>
        <w:t>ncludes:</w:t>
      </w:r>
    </w:p>
    <w:p w:rsidRPr="00EF0801" w:rsidR="004F1372" w:rsidP="00E1744F" w:rsidRDefault="004F1372" w14:paraId="1280D579"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A710D1" w:rsidP="473EF7B5" w:rsidRDefault="00E1744F" w14:paraId="59FA75AB" w14:textId="477DEE58">
      <w:pPr>
        <w:pStyle w:val="ListParagraph"/>
        <w:numPr>
          <w:ilvl w:val="0"/>
          <w:numId w:val="26"/>
        </w:numPr>
        <w:shd w:val="clear" w:color="auto" w:fill="FFFFFF" w:themeFill="background1"/>
        <w:spacing w:after="0" w:line="240" w:lineRule="auto"/>
        <w:textAlignment w:val="baseline"/>
        <w:rPr>
          <w:rFonts w:ascii="Calibri" w:hAnsi="Calibri" w:eastAsia="Times New Roman" w:cs="Calibri"/>
          <w:color w:val="000000"/>
          <w:sz w:val="21"/>
          <w:szCs w:val="21"/>
          <w:lang w:eastAsia="en-GB"/>
        </w:rPr>
      </w:pPr>
      <w:r w:rsidRPr="473EF7B5" w:rsidR="473EF7B5">
        <w:rPr>
          <w:rFonts w:ascii="Calibri" w:hAnsi="Calibri" w:eastAsia="Times New Roman" w:cs="Calibri"/>
          <w:color w:val="000000" w:themeColor="text1" w:themeTint="FF" w:themeShade="FF"/>
          <w:sz w:val="21"/>
          <w:szCs w:val="21"/>
          <w:lang w:eastAsia="en-GB"/>
        </w:rPr>
        <w:t>Develop and deliver of the NCIM Food for Wellbeing courses</w:t>
      </w:r>
    </w:p>
    <w:p w:rsidRPr="00EF0801" w:rsidR="00A710D1" w:rsidP="473EF7B5" w:rsidRDefault="004F1372" w14:paraId="49A2CE09" w14:textId="435CEF8C">
      <w:pPr>
        <w:pStyle w:val="ListParagraph"/>
        <w:numPr>
          <w:ilvl w:val="0"/>
          <w:numId w:val="26"/>
        </w:numPr>
        <w:shd w:val="clear" w:color="auto" w:fill="FFFFFF" w:themeFill="background1"/>
        <w:spacing w:after="0" w:line="240" w:lineRule="auto"/>
        <w:textAlignment w:val="baseline"/>
        <w:rPr>
          <w:rFonts w:ascii="Calibri" w:hAnsi="Calibri" w:eastAsia="Times New Roman" w:cs="Calibri"/>
          <w:color w:val="000000"/>
          <w:sz w:val="21"/>
          <w:szCs w:val="21"/>
          <w:lang w:eastAsia="en-GB"/>
        </w:rPr>
      </w:pPr>
      <w:r w:rsidRPr="473EF7B5" w:rsidR="473EF7B5">
        <w:rPr>
          <w:rFonts w:ascii="Calibri" w:hAnsi="Calibri" w:eastAsia="Times New Roman" w:cs="Calibri"/>
          <w:color w:val="000000" w:themeColor="text1" w:themeTint="FF" w:themeShade="FF"/>
          <w:sz w:val="21"/>
          <w:szCs w:val="21"/>
          <w:lang w:eastAsia="en-GB"/>
        </w:rPr>
        <w:t xml:space="preserve">1:1 Nutrition consultations as part of the Integrative Health team to deliver teaching into the NCIM education programmes </w:t>
      </w:r>
    </w:p>
    <w:p w:rsidRPr="00EF0801" w:rsidR="00247641" w:rsidP="00E1744F" w:rsidRDefault="00247641" w14:paraId="307F606B"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E1744F" w:rsidP="00E1744F" w:rsidRDefault="00E1744F" w14:paraId="1DC45E56"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r w:rsidRPr="00FC7DD7">
        <w:rPr>
          <w:rFonts w:ascii="Calibri" w:hAnsi="Calibri" w:eastAsia="Times New Roman" w:cs="Calibri"/>
          <w:color w:val="000000"/>
          <w:sz w:val="21"/>
          <w:szCs w:val="21"/>
          <w:lang w:eastAsia="en-GB"/>
        </w:rPr>
        <w:t>Our courses presently include</w:t>
      </w:r>
      <w:r w:rsidRPr="00EF0801">
        <w:rPr>
          <w:rFonts w:ascii="Calibri" w:hAnsi="Calibri" w:eastAsia="Times New Roman" w:cs="Calibri"/>
          <w:color w:val="000000"/>
          <w:sz w:val="21"/>
          <w:szCs w:val="21"/>
          <w:lang w:eastAsia="en-GB"/>
        </w:rPr>
        <w:t>:</w:t>
      </w:r>
    </w:p>
    <w:p w:rsidRPr="00EF0801" w:rsidR="00E1744F" w:rsidP="00E1744F" w:rsidRDefault="00E1744F" w14:paraId="1163C710"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E1744F" w:rsidP="00E1744F" w:rsidRDefault="00E1744F" w14:paraId="3BD85EAB" w14:textId="77777777">
      <w:pPr>
        <w:pStyle w:val="ListParagraph"/>
        <w:numPr>
          <w:ilvl w:val="0"/>
          <w:numId w:val="1"/>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Food for Wellbeing</w:t>
      </w:r>
    </w:p>
    <w:p w:rsidRPr="00EF0801" w:rsidR="00E1744F" w:rsidP="00E1744F" w:rsidRDefault="00E1744F" w14:paraId="76B4A640" w14:textId="77777777">
      <w:pPr>
        <w:pStyle w:val="ListParagraph"/>
        <w:numPr>
          <w:ilvl w:val="0"/>
          <w:numId w:val="1"/>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Food for a Healthy Heart</w:t>
      </w:r>
    </w:p>
    <w:p w:rsidRPr="00EF0801" w:rsidR="00E1744F" w:rsidP="00E1744F" w:rsidRDefault="00E1744F" w14:paraId="0B5AE72E" w14:textId="77777777">
      <w:pPr>
        <w:pStyle w:val="ListParagraph"/>
        <w:numPr>
          <w:ilvl w:val="0"/>
          <w:numId w:val="1"/>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Food for Mood</w:t>
      </w:r>
    </w:p>
    <w:p w:rsidRPr="00EF0801" w:rsidR="00E1744F" w:rsidP="00E1744F" w:rsidRDefault="00E1744F" w14:paraId="396381FD"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E1744F" w:rsidP="00E1744F" w:rsidRDefault="00247641" w14:paraId="397E9C2E" w14:textId="398580E9">
      <w:p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These courses are currently run in and around Bristol, but there may be opportunities to take the courses to other areas of the UK, so there would need to be some flexibility around travel and working away from Bristol.</w:t>
      </w:r>
    </w:p>
    <w:p w:rsidRPr="00EF0801" w:rsidR="00247641" w:rsidP="00E1744F" w:rsidRDefault="00247641" w14:paraId="6AC9AED7" w14:textId="564551FC">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247641" w:rsidP="00E1744F" w:rsidRDefault="00247641" w14:paraId="3C670F55" w14:textId="431EA521">
      <w:p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The role includes responsibility around:</w:t>
      </w:r>
    </w:p>
    <w:p w:rsidRPr="00EF0801" w:rsidR="00247641" w:rsidP="00E1744F" w:rsidRDefault="00247641" w14:paraId="4AEF30E4" w14:textId="5533721E">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247641" w:rsidP="00073E3E" w:rsidRDefault="00247641" w14:paraId="31ADDA31" w14:textId="11D130AD">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Designing as well as delivering the courses</w:t>
      </w:r>
    </w:p>
    <w:p w:rsidRPr="00EF0801" w:rsidR="00247641" w:rsidP="00073E3E" w:rsidRDefault="00247641" w14:paraId="0232E7DD" w14:textId="5F64FFCC">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Creating Handbooks/Recipes</w:t>
      </w:r>
    </w:p>
    <w:p w:rsidRPr="00EF0801" w:rsidR="00312E7D" w:rsidP="00073E3E" w:rsidRDefault="00312E7D" w14:paraId="7B34CD54" w14:textId="77777777">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Managing the evaluation before and after courses</w:t>
      </w:r>
    </w:p>
    <w:p w:rsidRPr="00EF0801" w:rsidR="00312E7D" w:rsidP="00073E3E" w:rsidRDefault="00312E7D" w14:paraId="213AD7A8" w14:textId="50BFAF77">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Managing our portable kitchen and keeping up to date on resources needed</w:t>
      </w:r>
    </w:p>
    <w:p w:rsidRPr="00EF0801" w:rsidR="00312E7D" w:rsidP="00073E3E" w:rsidRDefault="00312E7D" w14:paraId="64BB4C55" w14:textId="27427C18">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Responsible for sourcing the food for each course</w:t>
      </w:r>
      <w:r w:rsidRPr="00EF0801" w:rsidR="00073E3E">
        <w:rPr>
          <w:rFonts w:ascii="Calibri" w:hAnsi="Calibri" w:eastAsia="Times New Roman" w:cs="Calibri"/>
          <w:color w:val="000000"/>
          <w:sz w:val="21"/>
          <w:szCs w:val="21"/>
          <w:lang w:eastAsia="en-GB"/>
        </w:rPr>
        <w:t xml:space="preserve"> and bringing it to the venue</w:t>
      </w:r>
    </w:p>
    <w:p w:rsidRPr="00EF0801" w:rsidR="00247641" w:rsidP="00073E3E" w:rsidRDefault="00247641" w14:paraId="6EBB13FC" w14:textId="0C2C21C7">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Sourcing venues and liaising with local services to allow delivery of courses into low-income areas</w:t>
      </w:r>
    </w:p>
    <w:p w:rsidRPr="00EF0801" w:rsidR="00247641" w:rsidP="00073E3E" w:rsidRDefault="00247641" w14:paraId="14187E80" w14:textId="6D196ABC">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Liaising with GPs and other healthcare professionals to refer patients/clients into our courses (many of which are free at the point of delivery)</w:t>
      </w:r>
    </w:p>
    <w:p w:rsidRPr="00EF0801" w:rsidR="00312E7D" w:rsidP="00073E3E" w:rsidRDefault="00312E7D" w14:paraId="2B1C8C06" w14:textId="327F17C5">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 xml:space="preserve">Promoting our courses by leaflet dropping, or giving short talks to GP practices, Social Prescribing Coordinators, </w:t>
      </w:r>
      <w:r w:rsidRPr="00EF0801">
        <w:rPr>
          <w:rFonts w:ascii="Calibri" w:hAnsi="Calibri" w:eastAsia="Times New Roman" w:cs="Calibri"/>
          <w:color w:val="000000"/>
          <w:sz w:val="21"/>
          <w:szCs w:val="21"/>
          <w:lang w:eastAsia="en-GB"/>
        </w:rPr>
        <w:t>for example</w:t>
      </w:r>
    </w:p>
    <w:p w:rsidRPr="00EF0801" w:rsidR="00073E3E" w:rsidP="00073E3E" w:rsidRDefault="00073E3E" w14:paraId="6628E91C" w14:textId="77777777">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Liaising with Grant providers and keeping them up to date on progress</w:t>
      </w:r>
    </w:p>
    <w:p w:rsidRPr="00EF0801" w:rsidR="00073E3E" w:rsidP="00073E3E" w:rsidRDefault="00073E3E" w14:paraId="4A83C863" w14:textId="77777777">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Giving progress reports as and when needed</w:t>
      </w:r>
    </w:p>
    <w:p w:rsidRPr="00EF0801" w:rsidR="00247641" w:rsidP="00073E3E" w:rsidRDefault="00073E3E" w14:paraId="097639C1" w14:textId="565804DE">
      <w:pPr>
        <w:pStyle w:val="ListParagraph"/>
        <w:numPr>
          <w:ilvl w:val="0"/>
          <w:numId w:val="12"/>
        </w:num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Having an awareness of grant budgets and keeping good financial records</w:t>
      </w:r>
    </w:p>
    <w:p w:rsidRPr="00EF0801" w:rsidR="00247641" w:rsidP="00E1744F" w:rsidRDefault="00247641" w14:paraId="2FE14B2F"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073E3E" w:rsidP="00E1744F" w:rsidRDefault="00073E3E" w14:paraId="100E7CD6" w14:textId="163D6A6A">
      <w:p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 xml:space="preserve">The post holder will be the main point of contact for all matters relating to the delivery of the NCIM Food for Wellbeing courses and will work closely with NCIM’s Clinical Administrator to promote, manage and co-ordinate the courses. </w:t>
      </w:r>
      <w:r w:rsidRPr="00EF0801" w:rsidR="002D687E">
        <w:rPr>
          <w:rFonts w:ascii="Calibri" w:hAnsi="Calibri" w:eastAsia="Times New Roman" w:cs="Calibri"/>
          <w:color w:val="000000"/>
          <w:sz w:val="21"/>
          <w:szCs w:val="21"/>
          <w:lang w:eastAsia="en-GB"/>
        </w:rPr>
        <w:t xml:space="preserve">The Clinical Administrator will be responsible for managing the bookings for the courses. </w:t>
      </w:r>
    </w:p>
    <w:p w:rsidRPr="00EF0801" w:rsidR="00417FCC" w:rsidP="00E1744F" w:rsidRDefault="00417FCC" w14:paraId="4D2828C4" w14:textId="18B0D341">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417FCC" w:rsidP="00E1744F" w:rsidRDefault="00417FCC" w14:paraId="52A5153E" w14:textId="350ADFB9">
      <w:pPr>
        <w:shd w:val="clear" w:color="auto" w:fill="FFFFFF"/>
        <w:spacing w:after="0" w:line="240" w:lineRule="auto"/>
        <w:textAlignment w:val="baseline"/>
        <w:rPr>
          <w:rFonts w:ascii="Calibri" w:hAnsi="Calibri" w:eastAsia="Times New Roman" w:cs="Calibri"/>
          <w:b/>
          <w:bCs/>
          <w:color w:val="000000"/>
          <w:sz w:val="21"/>
          <w:szCs w:val="21"/>
          <w:lang w:eastAsia="en-GB"/>
        </w:rPr>
      </w:pPr>
      <w:r w:rsidRPr="00EF0801">
        <w:rPr>
          <w:rFonts w:ascii="Calibri" w:hAnsi="Calibri" w:eastAsia="Times New Roman" w:cs="Calibri"/>
          <w:b/>
          <w:bCs/>
          <w:color w:val="000000"/>
          <w:sz w:val="21"/>
          <w:szCs w:val="21"/>
          <w:lang w:eastAsia="en-GB"/>
        </w:rPr>
        <w:t>1:1 Consultations</w:t>
      </w:r>
    </w:p>
    <w:p w:rsidRPr="00EF0801" w:rsidR="00417FCC" w:rsidP="473EF7B5" w:rsidRDefault="00EF0801" w14:paraId="42CD0DDA" w14:textId="0C8DAD66">
      <w:pPr>
        <w:shd w:val="clear" w:color="auto" w:fill="FFFFFF" w:themeFill="background1"/>
        <w:spacing w:after="0" w:line="240" w:lineRule="auto"/>
        <w:textAlignment w:val="baseline"/>
        <w:rPr>
          <w:rFonts w:ascii="Calibri" w:hAnsi="Calibri" w:eastAsia="Times New Roman" w:cs="Calibri"/>
          <w:color w:val="000000"/>
          <w:sz w:val="21"/>
          <w:szCs w:val="21"/>
          <w:lang w:eastAsia="en-GB"/>
        </w:rPr>
      </w:pPr>
      <w:r>
        <w:rPr>
          <w:rFonts w:ascii="Calibri" w:hAnsi="Calibri" w:eastAsia="Times New Roman" w:cs="Calibri"/>
          <w:b/>
          <w:bCs/>
          <w:noProof/>
          <w:color w:val="000000"/>
          <w:sz w:val="21"/>
          <w:szCs w:val="21"/>
          <w:u w:val="single"/>
          <w:lang w:eastAsia="en-GB"/>
        </w:rPr>
        <w:lastRenderedPageBreak/>
        <w:drawing>
          <wp:anchor distT="0" distB="0" distL="114300" distR="114300" simplePos="0" relativeHeight="251662336" behindDoc="0" locked="0" layoutInCell="1" allowOverlap="1" wp14:anchorId="2A8CAE7F" wp14:editId="720F1354">
            <wp:simplePos x="0" y="0"/>
            <wp:positionH relativeFrom="column">
              <wp:posOffset>5286375</wp:posOffset>
            </wp:positionH>
            <wp:positionV relativeFrom="paragraph">
              <wp:posOffset>-752475</wp:posOffset>
            </wp:positionV>
            <wp:extent cx="543622" cy="6191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5 NCIM Logo_badg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622" cy="619125"/>
                    </a:xfrm>
                    <a:prstGeom prst="rect">
                      <a:avLst/>
                    </a:prstGeom>
                  </pic:spPr>
                </pic:pic>
              </a:graphicData>
            </a:graphic>
          </wp:anchor>
        </w:drawing>
      </w:r>
      <w:r>
        <w:rPr>
          <w:rFonts w:ascii="Calibri" w:hAnsi="Calibri" w:eastAsia="Times New Roman" w:cs="Calibri"/>
          <w:noProof/>
          <w:color w:val="000000"/>
          <w:sz w:val="21"/>
          <w:szCs w:val="21"/>
          <w:lang w:eastAsia="en-GB"/>
        </w:rPr>
        <w:drawing>
          <wp:anchor distT="0" distB="0" distL="114300" distR="114300" simplePos="0" relativeHeight="251660288" behindDoc="0" locked="0" layoutInCell="1" allowOverlap="1" wp14:anchorId="4DED796A" wp14:editId="00FEEC2E">
            <wp:simplePos x="0" y="0"/>
            <wp:positionH relativeFrom="margin">
              <wp:align>right</wp:align>
            </wp:positionH>
            <wp:positionV relativeFrom="paragraph">
              <wp:posOffset>-752475</wp:posOffset>
            </wp:positionV>
            <wp:extent cx="443254" cy="504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5 NCIM Logo_badg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254" cy="504825"/>
                    </a:xfrm>
                    <a:prstGeom prst="rect">
                      <a:avLst/>
                    </a:prstGeom>
                  </pic:spPr>
                </pic:pic>
              </a:graphicData>
            </a:graphic>
            <wp14:sizeRelH relativeFrom="margin">
              <wp14:pctWidth>0</wp14:pctWidth>
            </wp14:sizeRelH>
            <wp14:sizeRelV relativeFrom="margin">
              <wp14:pctHeight>0</wp14:pctHeight>
            </wp14:sizeRelV>
          </wp:anchor>
        </w:drawing>
      </w:r>
      <w:r w:rsidRPr="473EF7B5" w:rsidR="473EF7B5">
        <w:rPr>
          <w:rFonts w:ascii="Calibri" w:hAnsi="Calibri" w:eastAsia="Times New Roman" w:cs="Calibri"/>
          <w:color w:val="000000" w:themeColor="text1" w:themeTint="FF" w:themeShade="FF"/>
          <w:sz w:val="21"/>
          <w:szCs w:val="21"/>
          <w:lang w:eastAsia="en-GB"/>
        </w:rPr>
        <w:t>To develop and deliver 1:1 Nutrition for Wellbeing consultations as part of the Integrative Heath Team Team.</w:t>
      </w:r>
    </w:p>
    <w:p w:rsidRPr="00EF0801" w:rsidR="00417FCC" w:rsidP="00E1744F" w:rsidRDefault="00417FCC" w14:paraId="7DF67722" w14:textId="13F7709B">
      <w:pPr>
        <w:shd w:val="clear" w:color="auto" w:fill="FFFFFF"/>
        <w:spacing w:after="0" w:line="240" w:lineRule="auto"/>
        <w:textAlignment w:val="baseline"/>
        <w:rPr>
          <w:rFonts w:ascii="Calibri" w:hAnsi="Calibri" w:eastAsia="Times New Roman" w:cs="Calibri"/>
          <w:b/>
          <w:bCs/>
          <w:color w:val="000000"/>
          <w:sz w:val="21"/>
          <w:szCs w:val="21"/>
          <w:lang w:eastAsia="en-GB"/>
        </w:rPr>
      </w:pPr>
      <w:r w:rsidRPr="00EF0801">
        <w:rPr>
          <w:rFonts w:ascii="Calibri" w:hAnsi="Calibri" w:eastAsia="Times New Roman" w:cs="Calibri"/>
          <w:b/>
          <w:bCs/>
          <w:color w:val="000000"/>
          <w:sz w:val="21"/>
          <w:szCs w:val="21"/>
          <w:lang w:eastAsia="en-GB"/>
        </w:rPr>
        <w:t>Teaching</w:t>
      </w:r>
    </w:p>
    <w:p w:rsidRPr="00EF0801" w:rsidR="00417FCC" w:rsidP="00E1744F" w:rsidRDefault="00417FCC" w14:paraId="663B07FF" w14:textId="7F34216F">
      <w:p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To deliver teaching sessions into our Diploma Education programme as and when needed.</w:t>
      </w:r>
    </w:p>
    <w:p w:rsidRPr="00EF0801" w:rsidR="00417FCC" w:rsidP="473EF7B5" w:rsidRDefault="00417FCC" w14:paraId="0DF3A167" w14:textId="1F262464" w14:noSpellErr="1">
      <w:pPr>
        <w:shd w:val="clear" w:color="auto" w:fill="FFFFFF" w:themeFill="background1"/>
        <w:spacing w:after="0" w:line="240" w:lineRule="auto"/>
        <w:textAlignment w:val="baseline"/>
        <w:rPr>
          <w:rFonts w:ascii="Calibri" w:hAnsi="Calibri" w:eastAsia="Times New Roman" w:cs="Calibri"/>
          <w:color w:val="000000"/>
          <w:sz w:val="21"/>
          <w:szCs w:val="21"/>
          <w:lang w:eastAsia="en-GB"/>
        </w:rPr>
      </w:pPr>
      <w:r w:rsidRPr="473EF7B5" w:rsidR="473EF7B5">
        <w:rPr>
          <w:rFonts w:ascii="Calibri" w:hAnsi="Calibri" w:eastAsia="Times New Roman" w:cs="Calibri"/>
          <w:color w:val="000000" w:themeColor="text1" w:themeTint="FF" w:themeShade="FF"/>
          <w:sz w:val="21"/>
          <w:szCs w:val="21"/>
          <w:lang w:eastAsia="en-GB"/>
        </w:rPr>
        <w:t>For example, at our Open Clinical Day event</w:t>
      </w:r>
      <w:r w:rsidRPr="473EF7B5" w:rsidR="473EF7B5">
        <w:rPr>
          <w:rFonts w:ascii="Calibri" w:hAnsi="Calibri" w:eastAsia="Times New Roman" w:cs="Calibri"/>
          <w:color w:val="000000" w:themeColor="text1" w:themeTint="FF" w:themeShade="FF"/>
          <w:sz w:val="21"/>
          <w:szCs w:val="21"/>
          <w:lang w:eastAsia="en-GB"/>
        </w:rPr>
        <w:t xml:space="preserve"> or</w:t>
      </w:r>
      <w:r w:rsidRPr="473EF7B5" w:rsidR="473EF7B5">
        <w:rPr>
          <w:rFonts w:ascii="Calibri" w:hAnsi="Calibri" w:eastAsia="Times New Roman" w:cs="Calibri"/>
          <w:color w:val="000000" w:themeColor="text1" w:themeTint="FF" w:themeShade="FF"/>
          <w:sz w:val="21"/>
          <w:szCs w:val="21"/>
          <w:lang w:eastAsia="en-GB"/>
        </w:rPr>
        <w:t xml:space="preserve"> during the Diploma Teaching days</w:t>
      </w:r>
      <w:r w:rsidRPr="473EF7B5" w:rsidR="473EF7B5">
        <w:rPr>
          <w:rFonts w:ascii="Calibri" w:hAnsi="Calibri" w:eastAsia="Times New Roman" w:cs="Calibri"/>
          <w:color w:val="000000" w:themeColor="text1" w:themeTint="FF" w:themeShade="FF"/>
          <w:sz w:val="21"/>
          <w:szCs w:val="21"/>
          <w:lang w:eastAsia="en-GB"/>
        </w:rPr>
        <w:t>, talking about the importance of Nutrition as part of an Integrative Healthcare approach to a variety of conditions.</w:t>
      </w:r>
    </w:p>
    <w:p w:rsidRPr="00EF0801" w:rsidR="00EF0801" w:rsidP="00E1744F" w:rsidRDefault="00EF0801" w14:paraId="3687A92D" w14:textId="77777777">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073E3E" w:rsidP="00E1744F" w:rsidRDefault="002D687E" w14:paraId="46608042" w14:textId="5D573908">
      <w:pPr>
        <w:shd w:val="clear" w:color="auto" w:fill="FFFFFF"/>
        <w:spacing w:after="0" w:line="240" w:lineRule="auto"/>
        <w:textAlignment w:val="baseline"/>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The post reports to the Business Development and Operations Manager (BDOM) and works alongside the Chief Executive and the wider healthcare and Associate Therapy Team.</w:t>
      </w:r>
    </w:p>
    <w:p w:rsidRPr="00EF0801" w:rsidR="002D687E" w:rsidP="00E1744F" w:rsidRDefault="002D687E" w14:paraId="7633C08B" w14:textId="3A6E9021">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2D687E" w:rsidP="473EF7B5" w:rsidRDefault="002D687E" w14:paraId="3BC02BC6" w14:textId="6507FDF9">
      <w:pPr>
        <w:shd w:val="clear" w:color="auto" w:fill="FFFFFF" w:themeFill="background1"/>
        <w:spacing w:after="0" w:line="240" w:lineRule="auto"/>
        <w:textAlignment w:val="baseline"/>
        <w:rPr>
          <w:rFonts w:ascii="Calibri" w:hAnsi="Calibri" w:eastAsia="Times New Roman" w:cs="Calibri"/>
          <w:color w:val="000000"/>
          <w:sz w:val="21"/>
          <w:szCs w:val="21"/>
          <w:lang w:eastAsia="en-GB"/>
        </w:rPr>
      </w:pPr>
      <w:r w:rsidRPr="473EF7B5" w:rsidR="473EF7B5">
        <w:rPr>
          <w:rFonts w:ascii="Calibri" w:hAnsi="Calibri" w:eastAsia="Times New Roman" w:cs="Calibri"/>
          <w:color w:val="000000" w:themeColor="text1" w:themeTint="FF" w:themeShade="FF"/>
          <w:sz w:val="21"/>
          <w:szCs w:val="21"/>
          <w:lang w:eastAsia="en-GB"/>
        </w:rPr>
        <w:t xml:space="preserve">Clinical Supervision for the post will be provided by Dr Elizabeth Thompson in the first instance. </w:t>
      </w:r>
    </w:p>
    <w:p w:rsidRPr="00EF0801" w:rsidR="002D687E" w:rsidP="00E1744F" w:rsidRDefault="002D687E" w14:paraId="0437C323" w14:textId="6A45D181">
      <w:pPr>
        <w:shd w:val="clear" w:color="auto" w:fill="FFFFFF"/>
        <w:spacing w:after="0" w:line="240" w:lineRule="auto"/>
        <w:textAlignment w:val="baseline"/>
        <w:rPr>
          <w:rFonts w:ascii="Calibri" w:hAnsi="Calibri" w:eastAsia="Times New Roman" w:cs="Calibri"/>
          <w:color w:val="000000"/>
          <w:sz w:val="21"/>
          <w:szCs w:val="21"/>
          <w:lang w:eastAsia="en-GB"/>
        </w:rPr>
      </w:pPr>
    </w:p>
    <w:p w:rsidRPr="00EF0801" w:rsidR="00E1744F" w:rsidP="00E1744F" w:rsidRDefault="00E1744F" w14:paraId="52528482" w14:textId="77777777">
      <w:pPr>
        <w:pStyle w:val="paragraph"/>
        <w:spacing w:before="0" w:beforeAutospacing="0" w:after="0" w:afterAutospacing="0"/>
        <w:jc w:val="both"/>
        <w:textAlignment w:val="baseline"/>
        <w:rPr>
          <w:rFonts w:ascii="Calibri" w:hAnsi="Calibri" w:cs="Calibri"/>
          <w:sz w:val="21"/>
          <w:szCs w:val="21"/>
        </w:rPr>
      </w:pPr>
      <w:r w:rsidRPr="00EF0801">
        <w:rPr>
          <w:rStyle w:val="normaltextrun"/>
          <w:rFonts w:ascii="Calibri" w:hAnsi="Calibri" w:cs="Calibri"/>
          <w:b/>
          <w:bCs/>
          <w:sz w:val="21"/>
          <w:szCs w:val="21"/>
        </w:rPr>
        <w:t>Key Responsibilities</w:t>
      </w:r>
      <w:r w:rsidRPr="00EF0801">
        <w:rPr>
          <w:rStyle w:val="eop"/>
          <w:rFonts w:ascii="Calibri" w:hAnsi="Calibri" w:cs="Calibri"/>
          <w:sz w:val="21"/>
          <w:szCs w:val="21"/>
        </w:rPr>
        <w:t> </w:t>
      </w:r>
    </w:p>
    <w:p w:rsidRPr="00EF0801" w:rsidR="00E1744F" w:rsidP="00D4263F" w:rsidRDefault="00E1744F" w14:paraId="42B25893" w14:textId="77777777">
      <w:pPr>
        <w:pStyle w:val="paragraph"/>
        <w:spacing w:before="0" w:beforeAutospacing="0" w:after="0" w:afterAutospacing="0"/>
        <w:textAlignment w:val="baseline"/>
        <w:rPr>
          <w:rFonts w:ascii="Calibri" w:hAnsi="Calibri" w:cs="Calibri"/>
          <w:sz w:val="21"/>
          <w:szCs w:val="21"/>
        </w:rPr>
      </w:pPr>
      <w:r w:rsidRPr="00EF0801">
        <w:rPr>
          <w:rStyle w:val="eop"/>
          <w:rFonts w:ascii="Calibri" w:hAnsi="Calibri" w:cs="Calibri"/>
          <w:sz w:val="21"/>
          <w:szCs w:val="21"/>
        </w:rPr>
        <w:t> </w:t>
      </w:r>
    </w:p>
    <w:p w:rsidRPr="00EF0801" w:rsidR="00E1744F" w:rsidP="00D4263F" w:rsidRDefault="00E1744F" w14:paraId="4EFCE814" w14:textId="116304EF">
      <w:pPr>
        <w:pStyle w:val="paragraph"/>
        <w:numPr>
          <w:ilvl w:val="0"/>
          <w:numId w:val="24"/>
        </w:numPr>
        <w:spacing w:before="0" w:beforeAutospacing="0" w:after="0" w:afterAutospacing="0"/>
        <w:textAlignment w:val="baseline"/>
        <w:rPr>
          <w:rFonts w:ascii="Calibri" w:hAnsi="Calibri" w:cs="Calibri"/>
          <w:sz w:val="21"/>
          <w:szCs w:val="21"/>
        </w:rPr>
      </w:pPr>
      <w:r w:rsidRPr="00EF0801">
        <w:rPr>
          <w:rStyle w:val="normaltextrun"/>
          <w:rFonts w:ascii="Calibri" w:hAnsi="Calibri" w:cs="Calibri"/>
          <w:color w:val="000000"/>
          <w:sz w:val="21"/>
          <w:szCs w:val="21"/>
          <w:lang w:val="en-AU"/>
        </w:rPr>
        <w:t xml:space="preserve">Oversee delivery of NCIM’s </w:t>
      </w:r>
      <w:r w:rsidRPr="00EF0801" w:rsidR="002D687E">
        <w:rPr>
          <w:rStyle w:val="normaltextrun"/>
          <w:rFonts w:ascii="Calibri" w:hAnsi="Calibri" w:cs="Calibri"/>
          <w:color w:val="000000"/>
          <w:sz w:val="21"/>
          <w:szCs w:val="21"/>
          <w:lang w:val="en-AU"/>
        </w:rPr>
        <w:t xml:space="preserve">Food for Wellbeing courses </w:t>
      </w:r>
      <w:r w:rsidRPr="00EF0801">
        <w:rPr>
          <w:rStyle w:val="normaltextrun"/>
          <w:rFonts w:ascii="Calibri" w:hAnsi="Calibri" w:cs="Calibri"/>
          <w:color w:val="000000"/>
          <w:sz w:val="21"/>
          <w:szCs w:val="21"/>
          <w:lang w:val="en-AU"/>
        </w:rPr>
        <w:t>across a range of Bristol locations and venues – course design, course delivery, participant recruitment and support (with support from NCIM’s Clinical Services Administrator).</w:t>
      </w:r>
      <w:r w:rsidRPr="00EF0801">
        <w:rPr>
          <w:rStyle w:val="eop"/>
          <w:rFonts w:ascii="Calibri" w:hAnsi="Calibri" w:cs="Calibri"/>
          <w:sz w:val="21"/>
          <w:szCs w:val="21"/>
        </w:rPr>
        <w:t> </w:t>
      </w:r>
    </w:p>
    <w:p w:rsidRPr="00EF0801" w:rsidR="002D687E" w:rsidP="00D4263F" w:rsidRDefault="002D687E" w14:paraId="79E69C63" w14:textId="0C339744">
      <w:pPr>
        <w:pStyle w:val="paragraph"/>
        <w:numPr>
          <w:ilvl w:val="0"/>
          <w:numId w:val="24"/>
        </w:numPr>
        <w:spacing w:before="0" w:beforeAutospacing="0" w:after="0" w:afterAutospacing="0"/>
        <w:textAlignment w:val="baseline"/>
        <w:rPr>
          <w:rStyle w:val="normaltextrun"/>
          <w:rFonts w:ascii="Calibri" w:hAnsi="Calibri" w:cs="Calibri"/>
          <w:color w:val="000000"/>
          <w:sz w:val="21"/>
          <w:szCs w:val="21"/>
          <w:lang w:val="en-AU"/>
        </w:rPr>
      </w:pPr>
      <w:r w:rsidRPr="00EF0801">
        <w:rPr>
          <w:rStyle w:val="normaltextrun"/>
          <w:rFonts w:ascii="Calibri" w:hAnsi="Calibri" w:cs="Calibri"/>
          <w:color w:val="000000"/>
          <w:sz w:val="21"/>
          <w:szCs w:val="21"/>
          <w:lang w:val="en-AU"/>
        </w:rPr>
        <w:t>Manage (recruit) a volunteer (or small group of volunteers) to support you on the delivery of the different courses</w:t>
      </w:r>
    </w:p>
    <w:p w:rsidRPr="00EF0801" w:rsidR="00D4263F" w:rsidP="00D4263F" w:rsidRDefault="00D4263F" w14:paraId="323EC39A" w14:textId="0FEDF358">
      <w:pPr>
        <w:pStyle w:val="paragraph"/>
        <w:numPr>
          <w:ilvl w:val="0"/>
          <w:numId w:val="24"/>
        </w:numPr>
        <w:spacing w:before="0" w:beforeAutospacing="0" w:after="0" w:afterAutospacing="0"/>
        <w:textAlignment w:val="baseline"/>
        <w:rPr>
          <w:rStyle w:val="normaltextrun"/>
          <w:rFonts w:ascii="Calibri" w:hAnsi="Calibri" w:cs="Calibri"/>
          <w:sz w:val="21"/>
          <w:szCs w:val="21"/>
        </w:rPr>
      </w:pPr>
      <w:r w:rsidRPr="00EF0801">
        <w:rPr>
          <w:rStyle w:val="normaltextrun"/>
          <w:rFonts w:ascii="Calibri" w:hAnsi="Calibri" w:cs="Calibri"/>
          <w:sz w:val="21"/>
          <w:szCs w:val="21"/>
        </w:rPr>
        <w:t>B</w:t>
      </w:r>
      <w:r w:rsidRPr="00EF0801">
        <w:rPr>
          <w:rStyle w:val="normaltextrun"/>
          <w:rFonts w:ascii="Calibri" w:hAnsi="Calibri" w:cs="Calibri"/>
          <w:sz w:val="21"/>
          <w:szCs w:val="21"/>
        </w:rPr>
        <w:t>ooking speakers, community food educators and course venues</w:t>
      </w:r>
    </w:p>
    <w:p w:rsidRPr="00EF0801" w:rsidR="00E1744F" w:rsidP="00D4263F" w:rsidRDefault="00E1744F" w14:paraId="6DF5F1F5" w14:textId="47D6990D">
      <w:pPr>
        <w:pStyle w:val="paragraph"/>
        <w:numPr>
          <w:ilvl w:val="0"/>
          <w:numId w:val="24"/>
        </w:numPr>
        <w:spacing w:before="0" w:beforeAutospacing="0" w:after="0" w:afterAutospacing="0"/>
        <w:textAlignment w:val="baseline"/>
        <w:rPr>
          <w:rFonts w:ascii="Calibri" w:hAnsi="Calibri" w:cs="Calibri"/>
          <w:sz w:val="21"/>
          <w:szCs w:val="21"/>
        </w:rPr>
      </w:pPr>
      <w:r w:rsidRPr="00EF0801">
        <w:rPr>
          <w:rStyle w:val="normaltextrun"/>
          <w:rFonts w:ascii="Calibri" w:hAnsi="Calibri" w:cs="Calibri"/>
          <w:color w:val="000000"/>
          <w:sz w:val="21"/>
          <w:szCs w:val="21"/>
          <w:lang w:val="en-AU"/>
        </w:rPr>
        <w:t xml:space="preserve">Work with key community partners, </w:t>
      </w:r>
      <w:r w:rsidRPr="00EF0801" w:rsidR="00E765D5">
        <w:rPr>
          <w:rStyle w:val="normaltextrun"/>
          <w:rFonts w:ascii="Calibri" w:hAnsi="Calibri" w:cs="Calibri"/>
          <w:color w:val="000000"/>
          <w:sz w:val="21"/>
          <w:szCs w:val="21"/>
          <w:lang w:val="en-AU"/>
        </w:rPr>
        <w:t xml:space="preserve">for example </w:t>
      </w:r>
      <w:r w:rsidRPr="00EF0801">
        <w:rPr>
          <w:rStyle w:val="normaltextrun"/>
          <w:rFonts w:ascii="Calibri" w:hAnsi="Calibri" w:cs="Calibri"/>
          <w:color w:val="000000"/>
          <w:sz w:val="21"/>
          <w:szCs w:val="21"/>
          <w:lang w:val="en-AU"/>
        </w:rPr>
        <w:t>Knowle West Health Park</w:t>
      </w:r>
      <w:r w:rsidRPr="00EF0801" w:rsidR="00E765D5">
        <w:rPr>
          <w:rStyle w:val="normaltextrun"/>
          <w:rFonts w:ascii="Calibri" w:hAnsi="Calibri" w:cs="Calibri"/>
          <w:color w:val="000000"/>
          <w:sz w:val="21"/>
          <w:szCs w:val="21"/>
          <w:lang w:val="en-AU"/>
        </w:rPr>
        <w:t>,</w:t>
      </w:r>
      <w:r w:rsidRPr="00EF0801">
        <w:rPr>
          <w:rStyle w:val="normaltextrun"/>
          <w:rFonts w:ascii="Calibri" w:hAnsi="Calibri" w:cs="Calibri"/>
          <w:color w:val="000000"/>
          <w:sz w:val="21"/>
          <w:szCs w:val="21"/>
          <w:lang w:val="en-AU"/>
        </w:rPr>
        <w:t> to design programmes appropriate for their communities</w:t>
      </w:r>
    </w:p>
    <w:p w:rsidRPr="00EF0801" w:rsidR="00E1744F" w:rsidP="00D4263F" w:rsidRDefault="00E1744F" w14:paraId="12365AF5" w14:textId="33A14D37">
      <w:pPr>
        <w:pStyle w:val="paragraph"/>
        <w:numPr>
          <w:ilvl w:val="0"/>
          <w:numId w:val="24"/>
        </w:numPr>
        <w:spacing w:before="0" w:beforeAutospacing="0" w:after="0" w:afterAutospacing="0"/>
        <w:textAlignment w:val="baseline"/>
        <w:rPr>
          <w:rStyle w:val="normaltextrun"/>
          <w:rFonts w:ascii="Calibri" w:hAnsi="Calibri" w:cs="Calibri"/>
          <w:color w:val="000000"/>
          <w:sz w:val="21"/>
          <w:szCs w:val="21"/>
          <w:lang w:val="en-AU"/>
        </w:rPr>
      </w:pPr>
      <w:r w:rsidRPr="00EF0801">
        <w:rPr>
          <w:rStyle w:val="normaltextrun"/>
          <w:rFonts w:ascii="Calibri" w:hAnsi="Calibri" w:cs="Calibri"/>
          <w:color w:val="000000"/>
          <w:sz w:val="21"/>
          <w:szCs w:val="21"/>
          <w:lang w:val="en-AU"/>
        </w:rPr>
        <w:t>Design and prepare course materials and work with NCIM’s Clinical Services Administrator to ensure participant access to materials (online / hard copies)</w:t>
      </w:r>
    </w:p>
    <w:p w:rsidRPr="00EF0801" w:rsidR="00D4263F" w:rsidP="00D4263F" w:rsidRDefault="00D4263F" w14:paraId="4E1BFC70" w14:textId="3042E3ED">
      <w:pPr>
        <w:pStyle w:val="paragraph"/>
        <w:numPr>
          <w:ilvl w:val="0"/>
          <w:numId w:val="24"/>
        </w:numPr>
        <w:spacing w:before="0" w:beforeAutospacing="0" w:after="0" w:afterAutospacing="0"/>
        <w:textAlignment w:val="baseline"/>
        <w:rPr>
          <w:rFonts w:ascii="Calibri" w:hAnsi="Calibri" w:cs="Calibri"/>
          <w:sz w:val="21"/>
          <w:szCs w:val="21"/>
        </w:rPr>
      </w:pPr>
      <w:r w:rsidRPr="00EF0801">
        <w:rPr>
          <w:rFonts w:ascii="Calibri" w:hAnsi="Calibri" w:cs="Calibri"/>
          <w:sz w:val="21"/>
          <w:szCs w:val="21"/>
        </w:rPr>
        <w:t>P</w:t>
      </w:r>
      <w:r w:rsidRPr="00EF0801">
        <w:rPr>
          <w:rFonts w:ascii="Calibri" w:hAnsi="Calibri" w:cs="Calibri"/>
          <w:sz w:val="21"/>
          <w:szCs w:val="21"/>
        </w:rPr>
        <w:t>repar</w:t>
      </w:r>
      <w:r w:rsidRPr="00EF0801">
        <w:rPr>
          <w:rFonts w:ascii="Calibri" w:hAnsi="Calibri" w:cs="Calibri"/>
          <w:sz w:val="21"/>
          <w:szCs w:val="21"/>
        </w:rPr>
        <w:t>e</w:t>
      </w:r>
      <w:r w:rsidRPr="00EF0801">
        <w:rPr>
          <w:rFonts w:ascii="Calibri" w:hAnsi="Calibri" w:cs="Calibri"/>
          <w:sz w:val="21"/>
          <w:szCs w:val="21"/>
        </w:rPr>
        <w:t xml:space="preserve"> and disseminat</w:t>
      </w:r>
      <w:r w:rsidRPr="00EF0801">
        <w:rPr>
          <w:rFonts w:ascii="Calibri" w:hAnsi="Calibri" w:cs="Calibri"/>
          <w:sz w:val="21"/>
          <w:szCs w:val="21"/>
        </w:rPr>
        <w:t>e</w:t>
      </w:r>
      <w:r w:rsidRPr="00EF0801">
        <w:rPr>
          <w:rFonts w:ascii="Calibri" w:hAnsi="Calibri" w:cs="Calibri"/>
          <w:sz w:val="21"/>
          <w:szCs w:val="21"/>
        </w:rPr>
        <w:t xml:space="preserve"> marketing materials</w:t>
      </w:r>
    </w:p>
    <w:p w:rsidRPr="00EF0801" w:rsidR="00E1744F" w:rsidP="00D4263F" w:rsidRDefault="00E1744F" w14:paraId="4A4C1DC1" w14:textId="2E246AF8">
      <w:pPr>
        <w:pStyle w:val="paragraph"/>
        <w:numPr>
          <w:ilvl w:val="0"/>
          <w:numId w:val="24"/>
        </w:numPr>
        <w:spacing w:before="0" w:beforeAutospacing="0" w:after="0" w:afterAutospacing="0"/>
        <w:textAlignment w:val="baseline"/>
        <w:rPr>
          <w:rFonts w:ascii="Calibri" w:hAnsi="Calibri" w:cs="Calibri"/>
          <w:sz w:val="21"/>
          <w:szCs w:val="21"/>
        </w:rPr>
      </w:pPr>
      <w:r w:rsidRPr="00EF0801">
        <w:rPr>
          <w:rStyle w:val="normaltextrun"/>
          <w:rFonts w:ascii="Calibri" w:hAnsi="Calibri" w:cs="Calibri"/>
          <w:color w:val="000000"/>
          <w:sz w:val="21"/>
          <w:szCs w:val="21"/>
          <w:lang w:val="en-AU"/>
        </w:rPr>
        <w:t>Capture participant feedback and course evaluation through questionnaires and </w:t>
      </w:r>
      <w:proofErr w:type="gramStart"/>
      <w:r w:rsidRPr="00EF0801">
        <w:rPr>
          <w:rStyle w:val="contextualspellingandgrammarerror"/>
          <w:rFonts w:ascii="Calibri" w:hAnsi="Calibri" w:cs="Calibri"/>
          <w:color w:val="000000"/>
          <w:sz w:val="21"/>
          <w:szCs w:val="21"/>
          <w:lang w:val="en-AU"/>
        </w:rPr>
        <w:t>surveys  (</w:t>
      </w:r>
      <w:proofErr w:type="gramEnd"/>
      <w:r w:rsidRPr="00EF0801">
        <w:rPr>
          <w:rStyle w:val="normaltextrun"/>
          <w:rFonts w:ascii="Calibri" w:hAnsi="Calibri" w:cs="Calibri"/>
          <w:color w:val="000000"/>
          <w:sz w:val="21"/>
          <w:szCs w:val="21"/>
          <w:lang w:val="en-AU"/>
        </w:rPr>
        <w:t>such as </w:t>
      </w:r>
      <w:r w:rsidRPr="00EF0801">
        <w:rPr>
          <w:rStyle w:val="normaltextrun"/>
          <w:rFonts w:ascii="Calibri" w:hAnsi="Calibri" w:cs="Calibri"/>
          <w:color w:val="000000"/>
          <w:sz w:val="21"/>
          <w:szCs w:val="21"/>
        </w:rPr>
        <w:t>MYCAW - Measure Yourself Concerns</w:t>
      </w:r>
      <w:r w:rsidRPr="00EF0801" w:rsidR="00D4263F">
        <w:rPr>
          <w:rStyle w:val="normaltextrun"/>
          <w:rFonts w:ascii="Calibri" w:hAnsi="Calibri" w:cs="Calibri"/>
          <w:color w:val="000000"/>
          <w:sz w:val="21"/>
          <w:szCs w:val="21"/>
        </w:rPr>
        <w:t xml:space="preserve">, WEMWEBS - </w:t>
      </w:r>
      <w:r w:rsidRPr="00EF0801">
        <w:rPr>
          <w:rStyle w:val="normaltextrun"/>
          <w:rFonts w:ascii="Calibri" w:hAnsi="Calibri" w:cs="Calibri"/>
          <w:color w:val="000000"/>
          <w:sz w:val="21"/>
          <w:szCs w:val="21"/>
        </w:rPr>
        <w:t>Warwick/Edinburgh Wellbeing Scale</w:t>
      </w:r>
      <w:r w:rsidRPr="00EF0801" w:rsidR="00D4263F">
        <w:rPr>
          <w:rStyle w:val="normaltextrun"/>
          <w:rFonts w:ascii="Calibri" w:hAnsi="Calibri" w:cs="Calibri"/>
          <w:color w:val="000000"/>
          <w:sz w:val="21"/>
          <w:szCs w:val="21"/>
        </w:rPr>
        <w:t>, PREM</w:t>
      </w:r>
      <w:r w:rsidRPr="00EF0801">
        <w:rPr>
          <w:rStyle w:val="normaltextrun"/>
          <w:rFonts w:ascii="Calibri" w:hAnsi="Calibri" w:cs="Calibri"/>
          <w:color w:val="000000"/>
          <w:sz w:val="21"/>
          <w:szCs w:val="21"/>
        </w:rPr>
        <w:t>).</w:t>
      </w:r>
      <w:r w:rsidRPr="00EF0801">
        <w:rPr>
          <w:rStyle w:val="eop"/>
          <w:rFonts w:ascii="Calibri" w:hAnsi="Calibri" w:cs="Calibri"/>
          <w:sz w:val="21"/>
          <w:szCs w:val="21"/>
        </w:rPr>
        <w:t> </w:t>
      </w:r>
    </w:p>
    <w:p w:rsidRPr="00EF0801" w:rsidR="00E1744F" w:rsidP="00D4263F" w:rsidRDefault="00E1744F" w14:paraId="651E4A28" w14:textId="301FB814">
      <w:pPr>
        <w:pStyle w:val="paragraph"/>
        <w:numPr>
          <w:ilvl w:val="0"/>
          <w:numId w:val="24"/>
        </w:numPr>
        <w:spacing w:before="0" w:beforeAutospacing="0" w:after="0" w:afterAutospacing="0"/>
        <w:textAlignment w:val="baseline"/>
        <w:rPr>
          <w:rFonts w:ascii="Calibri" w:hAnsi="Calibri" w:cs="Calibri"/>
          <w:sz w:val="21"/>
          <w:szCs w:val="21"/>
        </w:rPr>
      </w:pPr>
      <w:r w:rsidRPr="00EF0801">
        <w:rPr>
          <w:rStyle w:val="normaltextrun"/>
          <w:rFonts w:ascii="Calibri" w:hAnsi="Calibri" w:cs="Calibri"/>
          <w:color w:val="000000"/>
          <w:sz w:val="21"/>
          <w:szCs w:val="21"/>
          <w:lang w:val="en-AU"/>
        </w:rPr>
        <w:t xml:space="preserve">Identify potential funding streams (working with NCIM’s </w:t>
      </w:r>
      <w:r w:rsidRPr="00EF0801" w:rsidR="00E765D5">
        <w:rPr>
          <w:rStyle w:val="normaltextrun"/>
          <w:rFonts w:ascii="Calibri" w:hAnsi="Calibri" w:cs="Calibri"/>
          <w:color w:val="000000"/>
          <w:sz w:val="21"/>
          <w:szCs w:val="21"/>
          <w:lang w:val="en-AU"/>
        </w:rPr>
        <w:t>Fundraiser</w:t>
      </w:r>
      <w:r w:rsidRPr="00EF0801">
        <w:rPr>
          <w:rStyle w:val="normaltextrun"/>
          <w:rFonts w:ascii="Calibri" w:hAnsi="Calibri" w:cs="Calibri"/>
          <w:color w:val="000000"/>
          <w:sz w:val="21"/>
          <w:szCs w:val="21"/>
          <w:lang w:val="en-AU"/>
        </w:rPr>
        <w:t>) and prepare reports for programme funders and supporters.</w:t>
      </w:r>
      <w:r w:rsidRPr="00EF0801">
        <w:rPr>
          <w:rStyle w:val="eop"/>
          <w:rFonts w:ascii="Calibri" w:hAnsi="Calibri" w:cs="Calibri"/>
          <w:sz w:val="21"/>
          <w:szCs w:val="21"/>
        </w:rPr>
        <w:t> </w:t>
      </w:r>
    </w:p>
    <w:p w:rsidRPr="00EF0801" w:rsidR="00E1744F" w:rsidP="00D4263F" w:rsidRDefault="00E1744F" w14:paraId="560FC097" w14:textId="77777777">
      <w:pPr>
        <w:pStyle w:val="paragraph"/>
        <w:numPr>
          <w:ilvl w:val="0"/>
          <w:numId w:val="24"/>
        </w:numPr>
        <w:spacing w:before="0" w:beforeAutospacing="0" w:after="0" w:afterAutospacing="0"/>
        <w:textAlignment w:val="baseline"/>
        <w:rPr>
          <w:rFonts w:ascii="Calibri" w:hAnsi="Calibri" w:cs="Calibri"/>
          <w:sz w:val="21"/>
          <w:szCs w:val="21"/>
        </w:rPr>
      </w:pPr>
      <w:r w:rsidRPr="00EF0801">
        <w:rPr>
          <w:rStyle w:val="normaltextrun"/>
          <w:rFonts w:ascii="Calibri" w:hAnsi="Calibri" w:cs="Calibri"/>
          <w:color w:val="000000"/>
          <w:sz w:val="21"/>
          <w:szCs w:val="21"/>
          <w:lang w:val="en-AU"/>
        </w:rPr>
        <w:t>Attend programme meetings at NCIM or with key partners for grant funded programmes.</w:t>
      </w:r>
      <w:r w:rsidRPr="00EF0801">
        <w:rPr>
          <w:rStyle w:val="eop"/>
          <w:rFonts w:ascii="Calibri" w:hAnsi="Calibri" w:cs="Calibri"/>
          <w:sz w:val="21"/>
          <w:szCs w:val="21"/>
        </w:rPr>
        <w:t> </w:t>
      </w:r>
    </w:p>
    <w:p w:rsidRPr="00EF0801" w:rsidR="00E765D5" w:rsidP="00D4263F" w:rsidRDefault="00E765D5" w14:paraId="45974CAE" w14:textId="7BE82952">
      <w:pPr>
        <w:rPr>
          <w:rFonts w:ascii="Calibri" w:hAnsi="Calibri" w:eastAsia="Times New Roman" w:cs="Calibri"/>
          <w:color w:val="000000"/>
          <w:sz w:val="21"/>
          <w:szCs w:val="21"/>
          <w:lang w:eastAsia="en-GB"/>
        </w:rPr>
      </w:pPr>
    </w:p>
    <w:p w:rsidRPr="00EF0801" w:rsidR="00E765D5" w:rsidRDefault="00E765D5" w14:paraId="6D22FCBE" w14:textId="77777777">
      <w:pPr>
        <w:rPr>
          <w:rFonts w:ascii="Calibri" w:hAnsi="Calibri" w:eastAsia="Times New Roman" w:cs="Calibri"/>
          <w:color w:val="000000"/>
          <w:sz w:val="21"/>
          <w:szCs w:val="21"/>
          <w:lang w:eastAsia="en-GB"/>
        </w:rPr>
      </w:pPr>
      <w:r w:rsidRPr="00EF0801">
        <w:rPr>
          <w:rFonts w:ascii="Calibri" w:hAnsi="Calibri" w:eastAsia="Times New Roman" w:cs="Calibri"/>
          <w:color w:val="000000"/>
          <w:sz w:val="21"/>
          <w:szCs w:val="21"/>
          <w:lang w:eastAsia="en-GB"/>
        </w:rPr>
        <w:t>Whist the purpose of this role should remain constant, the duties and responsibilities may vary according to the needs of the organisation. The job holder should therefore retain a flexible approach to the duties and responsibilities and be prepared to undertake such tasks as may be required (for example travelling to other parts of the UK to deliver our Food for Wellbeing course).</w:t>
      </w:r>
    </w:p>
    <w:p w:rsidR="00EF0801" w:rsidRDefault="00EF0801" w14:paraId="5F379AE4" w14:textId="733E0799">
      <w:pPr>
        <w:rPr>
          <w:rFonts w:ascii="Calibri" w:hAnsi="Calibri" w:eastAsia="Times New Roman" w:cs="Calibri"/>
          <w:b/>
          <w:bCs/>
          <w:color w:val="000000"/>
          <w:sz w:val="24"/>
          <w:szCs w:val="24"/>
          <w:lang w:eastAsia="en-GB"/>
        </w:rPr>
      </w:pPr>
      <w:r>
        <w:rPr>
          <w:rFonts w:ascii="Calibri" w:hAnsi="Calibri" w:eastAsia="Times New Roman" w:cs="Calibri"/>
          <w:b/>
          <w:bCs/>
          <w:color w:val="000000"/>
          <w:sz w:val="24"/>
          <w:szCs w:val="24"/>
          <w:lang w:eastAsia="en-GB"/>
        </w:rPr>
        <w:br w:type="page"/>
      </w:r>
    </w:p>
    <w:p w:rsidR="00E765D5" w:rsidRDefault="00EF0801" w14:paraId="2DA3614F" w14:textId="392771FE">
      <w:pPr>
        <w:rPr>
          <w:rFonts w:ascii="Calibri" w:hAnsi="Calibri" w:eastAsia="Times New Roman" w:cs="Calibri"/>
          <w:b/>
          <w:bCs/>
          <w:color w:val="000000"/>
          <w:sz w:val="24"/>
          <w:szCs w:val="24"/>
          <w:lang w:eastAsia="en-GB"/>
        </w:rPr>
      </w:pPr>
      <w:r>
        <w:rPr>
          <w:rFonts w:ascii="Calibri" w:hAnsi="Calibri" w:eastAsia="Times New Roman" w:cs="Calibri"/>
          <w:b/>
          <w:bCs/>
          <w:noProof/>
          <w:color w:val="000000"/>
          <w:sz w:val="21"/>
          <w:szCs w:val="21"/>
          <w:u w:val="single"/>
          <w:lang w:eastAsia="en-GB"/>
        </w:rPr>
        <w:lastRenderedPageBreak/>
        <w:drawing>
          <wp:anchor distT="0" distB="0" distL="114300" distR="114300" simplePos="0" relativeHeight="251664384" behindDoc="0" locked="0" layoutInCell="1" allowOverlap="1" wp14:anchorId="48188B40" wp14:editId="47F18631">
            <wp:simplePos x="0" y="0"/>
            <wp:positionH relativeFrom="margin">
              <wp:align>right</wp:align>
            </wp:positionH>
            <wp:positionV relativeFrom="paragraph">
              <wp:posOffset>-723900</wp:posOffset>
            </wp:positionV>
            <wp:extent cx="543622" cy="61912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5 NCIM Logo_badg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622" cy="619125"/>
                    </a:xfrm>
                    <a:prstGeom prst="rect">
                      <a:avLst/>
                    </a:prstGeom>
                  </pic:spPr>
                </pic:pic>
              </a:graphicData>
            </a:graphic>
          </wp:anchor>
        </w:drawing>
      </w:r>
      <w:r w:rsidRPr="00E765D5" w:rsidR="00E765D5">
        <w:rPr>
          <w:rFonts w:ascii="Calibri" w:hAnsi="Calibri" w:eastAsia="Times New Roman" w:cs="Calibri"/>
          <w:b/>
          <w:bCs/>
          <w:color w:val="000000"/>
          <w:sz w:val="24"/>
          <w:szCs w:val="24"/>
          <w:lang w:eastAsia="en-GB"/>
        </w:rPr>
        <w:t>Person Specification</w:t>
      </w:r>
    </w:p>
    <w:tbl>
      <w:tblPr>
        <w:tblW w:w="901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268"/>
        <w:gridCol w:w="3827"/>
        <w:gridCol w:w="3915"/>
      </w:tblGrid>
      <w:tr w:rsidRPr="0038492B" w:rsidR="0038492B" w:rsidTr="138A36D7" w14:paraId="2AF73A4A" w14:textId="77777777">
        <w:tc>
          <w:tcPr>
            <w:tcW w:w="1268" w:type="dxa"/>
            <w:tcBorders>
              <w:top w:val="single" w:color="auto" w:sz="6" w:space="0"/>
              <w:left w:val="single" w:color="auto" w:sz="6" w:space="0"/>
              <w:bottom w:val="single" w:color="auto" w:sz="6" w:space="0"/>
              <w:right w:val="single" w:color="auto" w:sz="6" w:space="0"/>
            </w:tcBorders>
            <w:shd w:val="clear" w:color="auto" w:fill="auto"/>
            <w:tcMar/>
            <w:hideMark/>
          </w:tcPr>
          <w:p w:rsidRPr="0038492B" w:rsidR="0038492B" w:rsidP="0038492B" w:rsidRDefault="0038492B" w14:paraId="3A53A8FA"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Key Area</w:t>
            </w:r>
            <w:r w:rsidRPr="0038492B">
              <w:rPr>
                <w:rFonts w:ascii="Calibri" w:hAnsi="Calibri" w:eastAsia="Times New Roman" w:cs="Calibri"/>
                <w:sz w:val="21"/>
                <w:szCs w:val="21"/>
                <w:lang w:eastAsia="en-GB"/>
              </w:rPr>
              <w:t> </w:t>
            </w:r>
          </w:p>
        </w:tc>
        <w:tc>
          <w:tcPr>
            <w:tcW w:w="3827" w:type="dxa"/>
            <w:tcBorders>
              <w:top w:val="single" w:color="auto" w:sz="6" w:space="0"/>
              <w:left w:val="nil"/>
              <w:bottom w:val="single" w:color="auto" w:sz="6" w:space="0"/>
              <w:right w:val="single" w:color="auto" w:sz="6" w:space="0"/>
            </w:tcBorders>
            <w:shd w:val="clear" w:color="auto" w:fill="auto"/>
            <w:tcMar/>
            <w:hideMark/>
          </w:tcPr>
          <w:p w:rsidRPr="0038492B" w:rsidR="0038492B" w:rsidP="0038492B" w:rsidRDefault="0038492B" w14:paraId="36863ECF"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Essential</w:t>
            </w:r>
            <w:r w:rsidRPr="0038492B">
              <w:rPr>
                <w:rFonts w:ascii="Calibri" w:hAnsi="Calibri" w:eastAsia="Times New Roman" w:cs="Calibri"/>
                <w:sz w:val="21"/>
                <w:szCs w:val="21"/>
                <w:lang w:eastAsia="en-GB"/>
              </w:rPr>
              <w:t> </w:t>
            </w:r>
          </w:p>
        </w:tc>
        <w:tc>
          <w:tcPr>
            <w:tcW w:w="3915" w:type="dxa"/>
            <w:tcBorders>
              <w:top w:val="single" w:color="auto" w:sz="6" w:space="0"/>
              <w:left w:val="nil"/>
              <w:bottom w:val="single" w:color="auto" w:sz="6" w:space="0"/>
              <w:right w:val="single" w:color="auto" w:sz="6" w:space="0"/>
            </w:tcBorders>
            <w:shd w:val="clear" w:color="auto" w:fill="auto"/>
            <w:tcMar/>
            <w:hideMark/>
          </w:tcPr>
          <w:p w:rsidRPr="0038492B" w:rsidR="0038492B" w:rsidP="0038492B" w:rsidRDefault="0038492B" w14:paraId="572469AF"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Desirable</w:t>
            </w:r>
            <w:r w:rsidRPr="0038492B">
              <w:rPr>
                <w:rFonts w:ascii="Calibri" w:hAnsi="Calibri" w:eastAsia="Times New Roman" w:cs="Calibri"/>
                <w:sz w:val="21"/>
                <w:szCs w:val="21"/>
                <w:lang w:eastAsia="en-GB"/>
              </w:rPr>
              <w:t> </w:t>
            </w:r>
          </w:p>
        </w:tc>
      </w:tr>
      <w:tr w:rsidRPr="0038492B" w:rsidR="0038492B" w:rsidTr="138A36D7" w14:paraId="5F0B2008" w14:textId="77777777">
        <w:trPr>
          <w:trHeight w:val="435"/>
        </w:trPr>
        <w:tc>
          <w:tcPr>
            <w:tcW w:w="1268" w:type="dxa"/>
            <w:tcBorders>
              <w:top w:val="nil"/>
              <w:left w:val="single" w:color="auto" w:sz="6" w:space="0"/>
              <w:bottom w:val="single" w:color="auto" w:sz="6" w:space="0"/>
              <w:right w:val="single" w:color="auto" w:sz="6" w:space="0"/>
            </w:tcBorders>
            <w:shd w:val="clear" w:color="auto" w:fill="auto"/>
            <w:tcMar/>
            <w:hideMark/>
          </w:tcPr>
          <w:p w:rsidRPr="0038492B" w:rsidR="0038492B" w:rsidP="0038492B" w:rsidRDefault="0038492B" w14:paraId="6983E8F2"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Education &amp; Training</w:t>
            </w:r>
            <w:r w:rsidRPr="0038492B">
              <w:rPr>
                <w:rFonts w:ascii="Calibri" w:hAnsi="Calibri" w:eastAsia="Times New Roman" w:cs="Calibri"/>
                <w:sz w:val="21"/>
                <w:szCs w:val="21"/>
                <w:lang w:eastAsia="en-GB"/>
              </w:rPr>
              <w:t> </w:t>
            </w:r>
          </w:p>
        </w:tc>
        <w:tc>
          <w:tcPr>
            <w:tcW w:w="3827" w:type="dxa"/>
            <w:tcBorders>
              <w:top w:val="nil"/>
              <w:left w:val="nil"/>
              <w:bottom w:val="single" w:color="auto" w:sz="6" w:space="0"/>
              <w:right w:val="single" w:color="auto" w:sz="6" w:space="0"/>
            </w:tcBorders>
            <w:shd w:val="clear" w:color="auto" w:fill="auto"/>
            <w:tcMar/>
            <w:hideMark/>
          </w:tcPr>
          <w:p w:rsidRPr="00EF0801" w:rsidR="00252B07" w:rsidP="00252B07" w:rsidRDefault="00252B07" w14:paraId="71D2E20B" w14:textId="77777777">
            <w:pPr>
              <w:pStyle w:val="ListParagraph"/>
              <w:numPr>
                <w:ilvl w:val="0"/>
                <w:numId w:val="25"/>
              </w:numPr>
              <w:shd w:val="clear" w:color="auto" w:fill="FFFFFF"/>
              <w:spacing w:after="0" w:line="240" w:lineRule="auto"/>
              <w:textAlignment w:val="baseline"/>
              <w:rPr>
                <w:rFonts w:ascii="Calibri" w:hAnsi="Calibri" w:eastAsia="Times New Roman" w:cs="Calibri"/>
                <w:sz w:val="21"/>
                <w:szCs w:val="21"/>
                <w:lang w:eastAsia="en-GB"/>
              </w:rPr>
            </w:pPr>
            <w:r w:rsidRPr="00EF0801">
              <w:rPr>
                <w:rFonts w:ascii="Calibri" w:hAnsi="Calibri" w:eastAsia="Times New Roman" w:cs="Calibri"/>
                <w:sz w:val="21"/>
                <w:szCs w:val="21"/>
                <w:lang w:eastAsia="en-GB"/>
              </w:rPr>
              <w:t>Minimum undergraduate degree</w:t>
            </w:r>
          </w:p>
          <w:p w:rsidRPr="00EF0801" w:rsidR="00252B07" w:rsidP="00252B07" w:rsidRDefault="00252B07" w14:paraId="18E595E7" w14:textId="4236B57C">
            <w:pPr>
              <w:shd w:val="clear" w:color="auto" w:fill="FFFFFF"/>
              <w:spacing w:after="0" w:line="240" w:lineRule="auto"/>
              <w:textAlignment w:val="baseline"/>
              <w:rPr>
                <w:rFonts w:ascii="Calibri" w:hAnsi="Calibri" w:eastAsia="Times New Roman" w:cs="Calibri"/>
                <w:sz w:val="21"/>
                <w:szCs w:val="21"/>
                <w:lang w:eastAsia="en-GB"/>
              </w:rPr>
            </w:pPr>
            <w:r w:rsidRPr="00EF0801">
              <w:rPr>
                <w:rFonts w:ascii="Calibri" w:hAnsi="Calibri" w:eastAsia="Times New Roman" w:cs="Calibri"/>
                <w:sz w:val="21"/>
                <w:szCs w:val="21"/>
                <w:lang w:eastAsia="en-GB"/>
              </w:rPr>
              <w:t>level</w:t>
            </w:r>
          </w:p>
          <w:p w:rsidRPr="0038492B" w:rsidR="0038492B" w:rsidP="0038492B" w:rsidRDefault="00523D45" w14:paraId="048C715F" w14:textId="550416A5">
            <w:pPr>
              <w:numPr>
                <w:ilvl w:val="0"/>
                <w:numId w:val="13"/>
              </w:numPr>
              <w:shd w:val="clear" w:color="auto" w:fill="FFFFFF"/>
              <w:spacing w:after="0" w:line="240" w:lineRule="auto"/>
              <w:ind w:left="0" w:firstLine="0"/>
              <w:textAlignment w:val="baseline"/>
              <w:rPr>
                <w:rFonts w:ascii="Calibri" w:hAnsi="Calibri" w:eastAsia="Times New Roman" w:cs="Calibri"/>
                <w:sz w:val="21"/>
                <w:szCs w:val="21"/>
                <w:lang w:eastAsia="en-GB"/>
              </w:rPr>
            </w:pPr>
            <w:r w:rsidRPr="00EF0801">
              <w:rPr>
                <w:rFonts w:ascii="Calibri" w:hAnsi="Calibri" w:eastAsia="Times New Roman" w:cs="Calibri"/>
                <w:color w:val="000000"/>
                <w:sz w:val="21"/>
                <w:szCs w:val="21"/>
                <w:lang w:val="en-AU" w:eastAsia="en-GB"/>
              </w:rPr>
              <w:t>Registered fully qualified Nutritionist</w:t>
            </w:r>
            <w:r w:rsidRPr="0038492B" w:rsidR="0038492B">
              <w:rPr>
                <w:rFonts w:ascii="Calibri" w:hAnsi="Calibri" w:eastAsia="Times New Roman" w:cs="Calibri"/>
                <w:sz w:val="21"/>
                <w:szCs w:val="21"/>
                <w:lang w:eastAsia="en-GB"/>
              </w:rPr>
              <w:t> </w:t>
            </w:r>
          </w:p>
          <w:p w:rsidRPr="0038492B" w:rsidR="0038492B" w:rsidP="0038492B" w:rsidRDefault="0038492B" w14:paraId="1AE5FABE" w14:textId="77777777">
            <w:pPr>
              <w:numPr>
                <w:ilvl w:val="0"/>
                <w:numId w:val="13"/>
              </w:numPr>
              <w:shd w:val="clear" w:color="auto" w:fill="FFFFFF"/>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eastAsia="en-GB"/>
              </w:rPr>
              <w:t>A professional qualification in mental or physical health care, education or social care, or equivalent life experience</w:t>
            </w:r>
            <w:r w:rsidRPr="0038492B">
              <w:rPr>
                <w:rFonts w:ascii="Calibri" w:hAnsi="Calibri" w:eastAsia="Times New Roman" w:cs="Calibri"/>
                <w:sz w:val="21"/>
                <w:szCs w:val="21"/>
                <w:lang w:eastAsia="en-GB"/>
              </w:rPr>
              <w:t> </w:t>
            </w:r>
          </w:p>
          <w:p w:rsidRPr="0038492B" w:rsidR="0038492B" w:rsidP="00523D45" w:rsidRDefault="0038492B" w14:paraId="05B18FCD" w14:textId="711A25EA">
            <w:pPr>
              <w:numPr>
                <w:ilvl w:val="0"/>
                <w:numId w:val="13"/>
              </w:numPr>
              <w:shd w:val="clear" w:color="auto" w:fill="FFFFFF"/>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eastAsia="en-GB"/>
              </w:rPr>
              <w:t>A willingness to seek training to deliver courses you are not familiar with</w:t>
            </w:r>
            <w:r w:rsidRPr="0038492B">
              <w:rPr>
                <w:rFonts w:ascii="Calibri" w:hAnsi="Calibri" w:eastAsia="Times New Roman" w:cs="Calibri"/>
                <w:sz w:val="21"/>
                <w:szCs w:val="21"/>
                <w:lang w:eastAsia="en-GB"/>
              </w:rPr>
              <w:t> </w:t>
            </w:r>
          </w:p>
        </w:tc>
        <w:tc>
          <w:tcPr>
            <w:tcW w:w="3915" w:type="dxa"/>
            <w:tcBorders>
              <w:top w:val="nil"/>
              <w:left w:val="nil"/>
              <w:bottom w:val="single" w:color="auto" w:sz="6" w:space="0"/>
              <w:right w:val="single" w:color="auto" w:sz="6" w:space="0"/>
            </w:tcBorders>
            <w:shd w:val="clear" w:color="auto" w:fill="auto"/>
            <w:tcMar/>
            <w:hideMark/>
          </w:tcPr>
          <w:p w:rsidRPr="0038492B" w:rsidR="0038492B" w:rsidP="0038492B" w:rsidRDefault="0038492B" w14:paraId="07E66E76" w14:textId="0E109764">
            <w:pPr>
              <w:numPr>
                <w:ilvl w:val="0"/>
                <w:numId w:val="14"/>
              </w:numPr>
              <w:shd w:val="clear" w:color="auto" w:fill="FFFFFF"/>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eastAsia="en-GB"/>
              </w:rPr>
              <w:t xml:space="preserve">Knowledge and experience of the populations that the NCIM </w:t>
            </w:r>
            <w:r w:rsidRPr="00EF0801" w:rsidR="00C31E58">
              <w:rPr>
                <w:rFonts w:ascii="Calibri" w:hAnsi="Calibri" w:eastAsia="Times New Roman" w:cs="Calibri"/>
                <w:color w:val="000000"/>
                <w:sz w:val="21"/>
                <w:szCs w:val="21"/>
                <w:lang w:eastAsia="en-GB"/>
              </w:rPr>
              <w:t>Food for Wellbeing</w:t>
            </w:r>
            <w:r w:rsidRPr="0038492B">
              <w:rPr>
                <w:rFonts w:ascii="Calibri" w:hAnsi="Calibri" w:eastAsia="Times New Roman" w:cs="Calibri"/>
                <w:color w:val="000000"/>
                <w:sz w:val="21"/>
                <w:szCs w:val="21"/>
                <w:lang w:eastAsia="en-GB"/>
              </w:rPr>
              <w:t xml:space="preserve"> courses will be delivered to (such as</w:t>
            </w:r>
            <w:r w:rsidRPr="00EF0801" w:rsidR="00C31E58">
              <w:rPr>
                <w:rFonts w:ascii="Calibri" w:hAnsi="Calibri" w:eastAsia="Times New Roman" w:cs="Calibri"/>
                <w:color w:val="000000"/>
                <w:sz w:val="21"/>
                <w:szCs w:val="21"/>
                <w:lang w:eastAsia="en-GB"/>
              </w:rPr>
              <w:t xml:space="preserve"> delivering courses to </w:t>
            </w:r>
            <w:r w:rsidRPr="0038492B">
              <w:rPr>
                <w:rFonts w:ascii="Calibri" w:hAnsi="Calibri" w:eastAsia="Times New Roman" w:cs="Calibri"/>
                <w:color w:val="000000"/>
                <w:sz w:val="21"/>
                <w:szCs w:val="21"/>
                <w:lang w:eastAsia="en-GB"/>
              </w:rPr>
              <w:t xml:space="preserve">people living with </w:t>
            </w:r>
            <w:r w:rsidRPr="00EF0801" w:rsidR="00C31E58">
              <w:rPr>
                <w:rFonts w:ascii="Calibri" w:hAnsi="Calibri" w:eastAsia="Times New Roman" w:cs="Calibri"/>
                <w:color w:val="000000"/>
                <w:sz w:val="21"/>
                <w:szCs w:val="21"/>
                <w:lang w:eastAsia="en-GB"/>
              </w:rPr>
              <w:t xml:space="preserve">diabetes, cardiovascular conditions, mental health issues such as </w:t>
            </w:r>
            <w:r w:rsidRPr="0038492B">
              <w:rPr>
                <w:rFonts w:ascii="Calibri" w:hAnsi="Calibri" w:eastAsia="Times New Roman" w:cs="Calibri"/>
                <w:color w:val="000000"/>
                <w:sz w:val="21"/>
                <w:szCs w:val="21"/>
                <w:lang w:eastAsia="en-GB"/>
              </w:rPr>
              <w:t>depression / stress / anxiety)</w:t>
            </w:r>
            <w:r w:rsidRPr="0038492B">
              <w:rPr>
                <w:rFonts w:ascii="Calibri" w:hAnsi="Calibri" w:eastAsia="Times New Roman" w:cs="Calibri"/>
                <w:sz w:val="21"/>
                <w:szCs w:val="21"/>
                <w:lang w:eastAsia="en-GB"/>
              </w:rPr>
              <w:t> </w:t>
            </w:r>
          </w:p>
          <w:p w:rsidRPr="0038492B" w:rsidR="0038492B" w:rsidP="0038492B" w:rsidRDefault="0038492B" w14:paraId="2E28672E" w14:textId="693E704C">
            <w:pPr>
              <w:numPr>
                <w:ilvl w:val="0"/>
                <w:numId w:val="14"/>
              </w:numPr>
              <w:shd w:val="clear" w:color="auto" w:fill="FFFFFF"/>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eastAsia="en-GB"/>
              </w:rPr>
              <w:t xml:space="preserve">Training and experience in </w:t>
            </w:r>
            <w:r w:rsidRPr="00EF0801" w:rsidR="00C31E58">
              <w:rPr>
                <w:rFonts w:ascii="Calibri" w:hAnsi="Calibri" w:eastAsia="Times New Roman" w:cs="Calibri"/>
                <w:color w:val="000000"/>
                <w:sz w:val="21"/>
                <w:szCs w:val="21"/>
                <w:lang w:eastAsia="en-GB"/>
              </w:rPr>
              <w:t>nutrition</w:t>
            </w:r>
            <w:r w:rsidRPr="0038492B">
              <w:rPr>
                <w:rFonts w:ascii="Calibri" w:hAnsi="Calibri" w:eastAsia="Times New Roman" w:cs="Calibri"/>
                <w:color w:val="000000"/>
                <w:sz w:val="21"/>
                <w:szCs w:val="21"/>
                <w:lang w:eastAsia="en-GB"/>
              </w:rPr>
              <w:t>-based supervision</w:t>
            </w:r>
            <w:r w:rsidRPr="0038492B">
              <w:rPr>
                <w:rFonts w:ascii="Calibri" w:hAnsi="Calibri" w:eastAsia="Times New Roman" w:cs="Calibri"/>
                <w:sz w:val="21"/>
                <w:szCs w:val="21"/>
                <w:lang w:eastAsia="en-GB"/>
              </w:rPr>
              <w:t> </w:t>
            </w:r>
          </w:p>
        </w:tc>
      </w:tr>
      <w:tr w:rsidRPr="0038492B" w:rsidR="0038492B" w:rsidTr="138A36D7" w14:paraId="4DAF0215" w14:textId="77777777">
        <w:tc>
          <w:tcPr>
            <w:tcW w:w="1268" w:type="dxa"/>
            <w:tcBorders>
              <w:top w:val="nil"/>
              <w:left w:val="single" w:color="auto" w:sz="6" w:space="0"/>
              <w:bottom w:val="single" w:color="auto" w:sz="6" w:space="0"/>
              <w:right w:val="single" w:color="auto" w:sz="6" w:space="0"/>
            </w:tcBorders>
            <w:shd w:val="clear" w:color="auto" w:fill="auto"/>
            <w:tcMar/>
            <w:hideMark/>
          </w:tcPr>
          <w:p w:rsidRPr="0038492B" w:rsidR="0038492B" w:rsidP="0038492B" w:rsidRDefault="0038492B" w14:paraId="48D8C852"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Skills &amp; Experience</w:t>
            </w:r>
            <w:r w:rsidRPr="0038492B">
              <w:rPr>
                <w:rFonts w:ascii="Calibri" w:hAnsi="Calibri" w:eastAsia="Times New Roman" w:cs="Calibri"/>
                <w:sz w:val="21"/>
                <w:szCs w:val="21"/>
                <w:lang w:eastAsia="en-GB"/>
              </w:rPr>
              <w:t> </w:t>
            </w:r>
          </w:p>
        </w:tc>
        <w:tc>
          <w:tcPr>
            <w:tcW w:w="3827" w:type="dxa"/>
            <w:tcBorders>
              <w:top w:val="nil"/>
              <w:left w:val="nil"/>
              <w:bottom w:val="single" w:color="auto" w:sz="6" w:space="0"/>
              <w:right w:val="single" w:color="auto" w:sz="6" w:space="0"/>
            </w:tcBorders>
            <w:shd w:val="clear" w:color="auto" w:fill="auto"/>
            <w:tcMar/>
            <w:hideMark/>
          </w:tcPr>
          <w:p w:rsidRPr="0038492B" w:rsidR="0038492B" w:rsidP="0038492B" w:rsidRDefault="0038492B" w14:paraId="3F89BD78" w14:textId="4889047E">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A commitment to following best practice guidelines </w:t>
            </w:r>
            <w:r w:rsidRPr="00EF0801" w:rsidR="00523D45">
              <w:rPr>
                <w:rFonts w:ascii="Calibri" w:hAnsi="Calibri" w:eastAsia="Times New Roman" w:cs="Calibri"/>
                <w:color w:val="000000"/>
                <w:sz w:val="21"/>
                <w:szCs w:val="21"/>
                <w:lang w:val="en-AU" w:eastAsia="en-GB"/>
              </w:rPr>
              <w:t>set out by your registering body</w:t>
            </w:r>
          </w:p>
          <w:p w:rsidRPr="0038492B" w:rsidR="0038492B" w:rsidP="0038492B" w:rsidRDefault="0038492B" w14:paraId="2236699B" w14:textId="112F05A0">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 xml:space="preserve">Ongoing contacts with other </w:t>
            </w:r>
            <w:r w:rsidRPr="00EF0801" w:rsidR="00C31E58">
              <w:rPr>
                <w:rFonts w:ascii="Calibri" w:hAnsi="Calibri" w:eastAsia="Times New Roman" w:cs="Calibri"/>
                <w:color w:val="000000"/>
                <w:sz w:val="21"/>
                <w:szCs w:val="21"/>
                <w:lang w:val="en-AU" w:eastAsia="en-GB"/>
              </w:rPr>
              <w:t xml:space="preserve">nutrition </w:t>
            </w:r>
            <w:r w:rsidRPr="0038492B">
              <w:rPr>
                <w:rFonts w:ascii="Calibri" w:hAnsi="Calibri" w:eastAsia="Times New Roman" w:cs="Calibri"/>
                <w:color w:val="000000"/>
                <w:sz w:val="21"/>
                <w:szCs w:val="21"/>
                <w:lang w:val="en-AU" w:eastAsia="en-GB"/>
              </w:rPr>
              <w:t xml:space="preserve">practitioners and teachers, built and maintained </w:t>
            </w:r>
            <w:proofErr w:type="gramStart"/>
            <w:r w:rsidRPr="0038492B">
              <w:rPr>
                <w:rFonts w:ascii="Calibri" w:hAnsi="Calibri" w:eastAsia="Times New Roman" w:cs="Calibri"/>
                <w:color w:val="000000"/>
                <w:sz w:val="21"/>
                <w:szCs w:val="21"/>
                <w:lang w:val="en-AU" w:eastAsia="en-GB"/>
              </w:rPr>
              <w:t>as a means to</w:t>
            </w:r>
            <w:proofErr w:type="gramEnd"/>
            <w:r w:rsidRPr="0038492B">
              <w:rPr>
                <w:rFonts w:ascii="Calibri" w:hAnsi="Calibri" w:eastAsia="Times New Roman" w:cs="Calibri"/>
                <w:color w:val="000000"/>
                <w:sz w:val="21"/>
                <w:szCs w:val="21"/>
                <w:lang w:val="en-AU" w:eastAsia="en-GB"/>
              </w:rPr>
              <w:t xml:space="preserve"> share experiences and learn collaboratively</w:t>
            </w:r>
            <w:r w:rsidRPr="0038492B">
              <w:rPr>
                <w:rFonts w:ascii="Calibri" w:hAnsi="Calibri" w:eastAsia="Times New Roman" w:cs="Calibri"/>
                <w:sz w:val="21"/>
                <w:szCs w:val="21"/>
                <w:lang w:eastAsia="en-GB"/>
              </w:rPr>
              <w:t> </w:t>
            </w:r>
          </w:p>
          <w:p w:rsidRPr="0038492B" w:rsidR="0038492B" w:rsidP="0038492B" w:rsidRDefault="0038492B" w14:paraId="1C7E1DF3" w14:textId="76135031">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Regular supervision with an experienced supervisor who has some experience of the clinical populations you are working with and meets good practice guidelines for supervision.</w:t>
            </w:r>
            <w:r w:rsidRPr="0038492B">
              <w:rPr>
                <w:rFonts w:ascii="Calibri" w:hAnsi="Calibri" w:eastAsia="Times New Roman" w:cs="Calibri"/>
                <w:sz w:val="21"/>
                <w:szCs w:val="21"/>
                <w:lang w:eastAsia="en-GB"/>
              </w:rPr>
              <w:t> </w:t>
            </w:r>
          </w:p>
          <w:p w:rsidRPr="0038492B" w:rsidR="0038492B" w:rsidP="0038492B" w:rsidRDefault="0038492B" w14:paraId="2D4FC76C" w14:textId="03D3C91B">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 xml:space="preserve">Ability to provide supervision / feedback to colleagues </w:t>
            </w:r>
            <w:r w:rsidRPr="00EF0801" w:rsidR="00C31E58">
              <w:rPr>
                <w:rFonts w:ascii="Calibri" w:hAnsi="Calibri" w:eastAsia="Times New Roman" w:cs="Calibri"/>
                <w:color w:val="000000"/>
                <w:sz w:val="21"/>
                <w:szCs w:val="21"/>
                <w:lang w:val="en-AU" w:eastAsia="en-GB"/>
              </w:rPr>
              <w:t xml:space="preserve">supporting you on the delivery of </w:t>
            </w:r>
            <w:r w:rsidRPr="0038492B">
              <w:rPr>
                <w:rFonts w:ascii="Calibri" w:hAnsi="Calibri" w:eastAsia="Times New Roman" w:cs="Calibri"/>
                <w:color w:val="000000"/>
                <w:sz w:val="21"/>
                <w:szCs w:val="21"/>
                <w:lang w:val="en-AU" w:eastAsia="en-GB"/>
              </w:rPr>
              <w:t>NCIM </w:t>
            </w:r>
            <w:r w:rsidRPr="00EF0801" w:rsidR="00C31E58">
              <w:rPr>
                <w:rFonts w:ascii="Calibri" w:hAnsi="Calibri" w:eastAsia="Times New Roman" w:cs="Calibri"/>
                <w:color w:val="000000"/>
                <w:sz w:val="21"/>
                <w:szCs w:val="21"/>
                <w:lang w:val="en-AU" w:eastAsia="en-GB"/>
              </w:rPr>
              <w:t>Food for Wellbeing</w:t>
            </w:r>
            <w:r w:rsidRPr="0038492B">
              <w:rPr>
                <w:rFonts w:ascii="Calibri" w:hAnsi="Calibri" w:eastAsia="Times New Roman" w:cs="Calibri"/>
                <w:color w:val="000000"/>
                <w:sz w:val="21"/>
                <w:szCs w:val="21"/>
                <w:lang w:val="en-AU" w:eastAsia="en-GB"/>
              </w:rPr>
              <w:t xml:space="preserve"> courses</w:t>
            </w:r>
            <w:r w:rsidRPr="0038492B">
              <w:rPr>
                <w:rFonts w:ascii="Calibri" w:hAnsi="Calibri" w:eastAsia="Times New Roman" w:cs="Calibri"/>
                <w:sz w:val="21"/>
                <w:szCs w:val="21"/>
                <w:lang w:eastAsia="en-GB"/>
              </w:rPr>
              <w:t> </w:t>
            </w:r>
          </w:p>
          <w:p w:rsidRPr="0038492B" w:rsidR="0038492B" w:rsidP="0038492B" w:rsidRDefault="0038492B" w14:paraId="68A25366" w14:textId="77777777">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High standard of verbal and written communication</w:t>
            </w:r>
            <w:r w:rsidRPr="0038492B">
              <w:rPr>
                <w:rFonts w:ascii="Calibri" w:hAnsi="Calibri" w:eastAsia="Times New Roman" w:cs="Calibri"/>
                <w:sz w:val="21"/>
                <w:szCs w:val="21"/>
                <w:lang w:eastAsia="en-GB"/>
              </w:rPr>
              <w:t> </w:t>
            </w:r>
          </w:p>
          <w:p w:rsidRPr="0038492B" w:rsidR="0038492B" w:rsidP="0038492B" w:rsidRDefault="0038492B" w14:paraId="36664FBD" w14:textId="77777777">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Organisational skills</w:t>
            </w:r>
            <w:r w:rsidRPr="0038492B">
              <w:rPr>
                <w:rFonts w:ascii="Calibri" w:hAnsi="Calibri" w:eastAsia="Times New Roman" w:cs="Calibri"/>
                <w:sz w:val="21"/>
                <w:szCs w:val="21"/>
                <w:lang w:eastAsia="en-GB"/>
              </w:rPr>
              <w:t> </w:t>
            </w:r>
          </w:p>
          <w:p w:rsidRPr="0038492B" w:rsidR="0038492B" w:rsidP="0038492B" w:rsidRDefault="0038492B" w14:paraId="64F321FA" w14:textId="21C38E2D">
            <w:pPr>
              <w:numPr>
                <w:ilvl w:val="0"/>
                <w:numId w:val="15"/>
              </w:numPr>
              <w:spacing w:after="0" w:line="240" w:lineRule="auto"/>
              <w:ind w:left="0" w:firstLine="0"/>
              <w:textAlignment w:val="baseline"/>
              <w:rPr>
                <w:rFonts w:ascii="Calibri" w:hAnsi="Calibri" w:eastAsia="Times New Roman" w:cs="Calibri"/>
                <w:sz w:val="21"/>
                <w:szCs w:val="21"/>
                <w:lang w:eastAsia="en-GB"/>
              </w:rPr>
            </w:pPr>
            <w:r w:rsidRPr="138A36D7" w:rsidR="138A36D7">
              <w:rPr>
                <w:rFonts w:ascii="Calibri" w:hAnsi="Calibri" w:eastAsia="Times New Roman" w:cs="Calibri"/>
                <w:color w:val="000000" w:themeColor="text1" w:themeTint="FF" w:themeShade="FF"/>
                <w:sz w:val="21"/>
                <w:szCs w:val="21"/>
                <w:lang w:val="en-AU" w:eastAsia="en-GB"/>
              </w:rPr>
              <w:t>Excellent computer literacy and typing ability (MS Word and Excel)</w:t>
            </w:r>
            <w:r w:rsidRPr="138A36D7" w:rsidR="138A36D7">
              <w:rPr>
                <w:rFonts w:ascii="Calibri" w:hAnsi="Calibri" w:eastAsia="Times New Roman" w:cs="Calibri"/>
                <w:sz w:val="21"/>
                <w:szCs w:val="21"/>
                <w:lang w:eastAsia="en-GB"/>
              </w:rPr>
              <w:t> </w:t>
            </w:r>
          </w:p>
          <w:p w:rsidRPr="0038492B" w:rsidR="0038492B" w:rsidP="138A36D7" w:rsidRDefault="0038492B" w14:paraId="3AEA9A3E" w14:textId="53ABCBB0">
            <w:pPr>
              <w:pStyle w:val="ListParagraph"/>
              <w:numPr>
                <w:ilvl w:val="0"/>
                <w:numId w:val="15"/>
              </w:numPr>
              <w:spacing w:after="0" w:line="240" w:lineRule="auto"/>
              <w:ind/>
              <w:textAlignment w:val="baseline"/>
              <w:rPr>
                <w:color w:val="000000" w:themeColor="text1" w:themeTint="FF" w:themeShade="FF"/>
                <w:sz w:val="21"/>
                <w:szCs w:val="21"/>
                <w:highlight w:val="green"/>
                <w:lang w:eastAsia="en-GB"/>
              </w:rPr>
            </w:pPr>
            <w:r w:rsidRPr="138A36D7" w:rsidR="138A36D7">
              <w:rPr>
                <w:rFonts w:ascii="Calibri" w:hAnsi="Calibri" w:eastAsia="Times New Roman" w:cs="Calibri"/>
                <w:color w:val="000000" w:themeColor="text1" w:themeTint="FF" w:themeShade="FF"/>
                <w:sz w:val="21"/>
                <w:szCs w:val="21"/>
                <w:lang w:val="en-AU" w:eastAsia="en-GB"/>
              </w:rPr>
              <w:t>Enhanced DBS check</w:t>
            </w:r>
          </w:p>
          <w:p w:rsidRPr="0038492B" w:rsidR="0038492B" w:rsidP="138A36D7" w:rsidRDefault="0038492B" w14:paraId="0E0DDDC7" w14:textId="33BBD55D">
            <w:pPr>
              <w:pStyle w:val="ListParagraph"/>
              <w:numPr>
                <w:ilvl w:val="0"/>
                <w:numId w:val="15"/>
              </w:numPr>
              <w:spacing w:after="0" w:line="240" w:lineRule="auto"/>
              <w:ind/>
              <w:textAlignment w:val="baseline"/>
              <w:rPr>
                <w:sz w:val="21"/>
                <w:szCs w:val="21"/>
                <w:lang w:eastAsia="en-GB"/>
              </w:rPr>
            </w:pPr>
            <w:r w:rsidRPr="138A36D7" w:rsidR="138A36D7">
              <w:rPr>
                <w:rFonts w:ascii="Calibri" w:hAnsi="Calibri" w:eastAsia="Times New Roman" w:cs="Calibri"/>
                <w:sz w:val="21"/>
                <w:szCs w:val="21"/>
                <w:lang w:eastAsia="en-GB"/>
              </w:rPr>
              <w:t>Safeguarding Vulnerable Adult and Children Training – minimum Level 1</w:t>
            </w:r>
          </w:p>
        </w:tc>
        <w:tc>
          <w:tcPr>
            <w:tcW w:w="3915" w:type="dxa"/>
            <w:tcBorders>
              <w:top w:val="nil"/>
              <w:left w:val="nil"/>
              <w:bottom w:val="single" w:color="auto" w:sz="6" w:space="0"/>
              <w:right w:val="single" w:color="auto" w:sz="6" w:space="0"/>
            </w:tcBorders>
            <w:shd w:val="clear" w:color="auto" w:fill="auto"/>
            <w:tcMar/>
            <w:hideMark/>
          </w:tcPr>
          <w:p w:rsidRPr="0038492B" w:rsidR="0038492B" w:rsidP="138A36D7" w:rsidRDefault="0038492B" w14:paraId="74E704E3" w14:textId="43432403">
            <w:pPr>
              <w:spacing w:after="0" w:line="240" w:lineRule="auto"/>
              <w:ind w:left="0" w:firstLine="0"/>
              <w:textAlignment w:val="baseline"/>
              <w:rPr>
                <w:rFonts w:ascii="Calibri" w:hAnsi="Calibri" w:eastAsia="Times New Roman" w:cs="Calibri"/>
                <w:color w:val="000000" w:themeColor="text1" w:themeTint="FF" w:themeShade="FF"/>
                <w:sz w:val="21"/>
                <w:szCs w:val="21"/>
                <w:highlight w:val="green"/>
                <w:lang w:val="en-AU" w:eastAsia="en-GB"/>
              </w:rPr>
            </w:pPr>
          </w:p>
          <w:p w:rsidRPr="0038492B" w:rsidR="0038492B" w:rsidP="473EF7B5" w:rsidRDefault="0038492B" w14:paraId="5DB3646F" w14:textId="77777777" w14:noSpellErr="1">
            <w:pPr>
              <w:spacing w:after="0" w:line="240" w:lineRule="auto"/>
              <w:textAlignment w:val="baseline"/>
              <w:rPr>
                <w:rFonts w:ascii="Calibri" w:hAnsi="Calibri" w:eastAsia="Times New Roman" w:cs="Calibri"/>
                <w:sz w:val="21"/>
                <w:szCs w:val="21"/>
                <w:lang w:eastAsia="en-GB"/>
              </w:rPr>
            </w:pPr>
            <w:r w:rsidRPr="473EF7B5" w:rsidR="473EF7B5">
              <w:rPr>
                <w:rFonts w:ascii="Calibri" w:hAnsi="Calibri" w:eastAsia="Times New Roman" w:cs="Calibri"/>
                <w:sz w:val="21"/>
                <w:szCs w:val="21"/>
                <w:lang w:eastAsia="en-GB"/>
              </w:rPr>
              <w:t> </w:t>
            </w:r>
          </w:p>
          <w:p w:rsidRPr="0038492B" w:rsidR="0038492B" w:rsidP="0038492B" w:rsidRDefault="0038492B" w14:paraId="7828BB86"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sz w:val="21"/>
                <w:szCs w:val="21"/>
                <w:lang w:eastAsia="en-GB"/>
              </w:rPr>
              <w:t> </w:t>
            </w:r>
          </w:p>
        </w:tc>
      </w:tr>
      <w:tr w:rsidRPr="0038492B" w:rsidR="0038492B" w:rsidTr="138A36D7" w14:paraId="06482291" w14:textId="77777777">
        <w:tc>
          <w:tcPr>
            <w:tcW w:w="1268" w:type="dxa"/>
            <w:tcBorders>
              <w:top w:val="nil"/>
              <w:left w:val="single" w:color="auto" w:sz="6" w:space="0"/>
              <w:bottom w:val="single" w:color="auto" w:sz="6" w:space="0"/>
              <w:right w:val="single" w:color="auto" w:sz="6" w:space="0"/>
            </w:tcBorders>
            <w:shd w:val="clear" w:color="auto" w:fill="auto"/>
            <w:tcMar/>
            <w:hideMark/>
          </w:tcPr>
          <w:p w:rsidRPr="0038492B" w:rsidR="0038492B" w:rsidP="0038492B" w:rsidRDefault="0038492B" w14:paraId="4DEFC9F4"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Knowledge</w:t>
            </w:r>
            <w:r w:rsidRPr="0038492B">
              <w:rPr>
                <w:rFonts w:ascii="Calibri" w:hAnsi="Calibri" w:eastAsia="Times New Roman" w:cs="Calibri"/>
                <w:sz w:val="21"/>
                <w:szCs w:val="21"/>
                <w:lang w:eastAsia="en-GB"/>
              </w:rPr>
              <w:t> </w:t>
            </w:r>
          </w:p>
        </w:tc>
        <w:tc>
          <w:tcPr>
            <w:tcW w:w="3827" w:type="dxa"/>
            <w:tcBorders>
              <w:top w:val="nil"/>
              <w:left w:val="nil"/>
              <w:bottom w:val="single" w:color="auto" w:sz="6" w:space="0"/>
              <w:right w:val="single" w:color="auto" w:sz="6" w:space="0"/>
            </w:tcBorders>
            <w:shd w:val="clear" w:color="auto" w:fill="auto"/>
            <w:tcMar/>
            <w:hideMark/>
          </w:tcPr>
          <w:p w:rsidRPr="0038492B" w:rsidR="0038492B" w:rsidP="473EF7B5" w:rsidRDefault="0038492B" w14:paraId="2C30BA9C" w14:textId="428B8964">
            <w:pPr>
              <w:pStyle w:val="ListParagraph"/>
              <w:numPr>
                <w:ilvl w:val="0"/>
                <w:numId w:val="19"/>
              </w:numPr>
              <w:shd w:val="clear" w:color="auto" w:fill="FFFFFF" w:themeFill="background1"/>
              <w:spacing w:after="0" w:line="240" w:lineRule="auto"/>
              <w:ind/>
              <w:textAlignment w:val="baseline"/>
              <w:rPr>
                <w:color w:val="000000" w:themeColor="text1" w:themeTint="FF" w:themeShade="FF"/>
                <w:sz w:val="21"/>
                <w:szCs w:val="21"/>
                <w:lang w:eastAsia="en-GB"/>
              </w:rPr>
            </w:pPr>
            <w:r w:rsidRPr="473EF7B5" w:rsidR="473EF7B5">
              <w:rPr>
                <w:rFonts w:ascii="Calibri" w:hAnsi="Calibri" w:eastAsia="Times New Roman" w:cs="Calibri"/>
                <w:color w:val="000000" w:themeColor="text1" w:themeTint="FF" w:themeShade="FF"/>
                <w:sz w:val="21"/>
                <w:szCs w:val="21"/>
                <w:lang w:eastAsia="en-GB"/>
              </w:rPr>
              <w:t>An interest in / knowledge of Integrative Medicine - blending conventional, holistic and lifestyle approaches to healthcare</w:t>
            </w:r>
            <w:r w:rsidRPr="473EF7B5" w:rsidR="473EF7B5">
              <w:rPr>
                <w:rFonts w:ascii="Calibri" w:hAnsi="Calibri" w:eastAsia="Times New Roman" w:cs="Calibri"/>
                <w:sz w:val="21"/>
                <w:szCs w:val="21"/>
                <w:lang w:eastAsia="en-GB"/>
              </w:rPr>
              <w:t> </w:t>
            </w:r>
          </w:p>
          <w:p w:rsidRPr="0038492B" w:rsidR="0038492B" w:rsidP="473EF7B5" w:rsidRDefault="0038492B" w14:paraId="0005C40B" w14:textId="36804BAF">
            <w:pPr>
              <w:pStyle w:val="Normal"/>
              <w:shd w:val="clear" w:color="auto" w:fill="FFFFFF" w:themeFill="background1"/>
              <w:spacing w:after="0" w:line="240" w:lineRule="auto"/>
              <w:ind w:left="0" w:firstLine="0"/>
              <w:textAlignment w:val="baseline"/>
              <w:rPr>
                <w:rFonts w:ascii="Calibri" w:hAnsi="Calibri" w:eastAsia="Times New Roman" w:cs="Calibri"/>
                <w:sz w:val="21"/>
                <w:szCs w:val="21"/>
                <w:lang w:eastAsia="en-GB"/>
              </w:rPr>
            </w:pPr>
          </w:p>
        </w:tc>
        <w:tc>
          <w:tcPr>
            <w:tcW w:w="3915" w:type="dxa"/>
            <w:tcBorders>
              <w:top w:val="nil"/>
              <w:left w:val="nil"/>
              <w:bottom w:val="single" w:color="auto" w:sz="6" w:space="0"/>
              <w:right w:val="single" w:color="auto" w:sz="6" w:space="0"/>
            </w:tcBorders>
            <w:shd w:val="clear" w:color="auto" w:fill="auto"/>
            <w:tcMar/>
            <w:hideMark/>
          </w:tcPr>
          <w:p w:rsidRPr="00EF0801" w:rsidR="00252B07" w:rsidP="00252B07" w:rsidRDefault="00252B07" w14:paraId="20EC2B95" w14:textId="5CF33108">
            <w:pPr>
              <w:pStyle w:val="ListParagraph"/>
              <w:numPr>
                <w:ilvl w:val="0"/>
                <w:numId w:val="17"/>
              </w:numPr>
              <w:shd w:val="clear" w:color="auto" w:fill="FFFFFF"/>
              <w:spacing w:after="0" w:line="240" w:lineRule="auto"/>
              <w:textAlignment w:val="baseline"/>
              <w:rPr>
                <w:rFonts w:ascii="Calibri" w:hAnsi="Calibri" w:eastAsia="Times New Roman" w:cs="Calibri"/>
                <w:sz w:val="21"/>
                <w:szCs w:val="21"/>
                <w:lang w:eastAsia="en-GB"/>
              </w:rPr>
            </w:pPr>
            <w:r w:rsidRPr="00EF0801">
              <w:rPr>
                <w:rFonts w:ascii="Calibri" w:hAnsi="Calibri" w:eastAsia="Times New Roman" w:cs="Calibri"/>
                <w:sz w:val="21"/>
                <w:szCs w:val="21"/>
                <w:lang w:eastAsia="en-GB"/>
              </w:rPr>
              <w:t>Awareness and understanding</w:t>
            </w:r>
          </w:p>
          <w:p w:rsidRPr="0038492B" w:rsidR="0038492B" w:rsidP="00252B07" w:rsidRDefault="00252B07" w14:paraId="11E32DD9" w14:textId="1F50B704">
            <w:pPr>
              <w:spacing w:after="0" w:line="240" w:lineRule="auto"/>
              <w:textAlignment w:val="baseline"/>
              <w:rPr>
                <w:rFonts w:ascii="Calibri" w:hAnsi="Calibri" w:eastAsia="Times New Roman" w:cs="Calibri"/>
                <w:sz w:val="21"/>
                <w:szCs w:val="21"/>
                <w:lang w:eastAsia="en-GB"/>
              </w:rPr>
            </w:pPr>
            <w:r w:rsidRPr="00EF0801">
              <w:rPr>
                <w:rFonts w:ascii="Calibri" w:hAnsi="Calibri" w:eastAsia="Times New Roman" w:cs="Calibri"/>
                <w:sz w:val="21"/>
                <w:szCs w:val="21"/>
                <w:lang w:eastAsia="en-GB"/>
              </w:rPr>
              <w:t>of social enterprise</w:t>
            </w:r>
          </w:p>
          <w:p w:rsidRPr="0038492B" w:rsidR="0038492B" w:rsidP="0038492B" w:rsidRDefault="0038492B" w14:paraId="536289AA"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sz w:val="21"/>
                <w:szCs w:val="21"/>
                <w:lang w:eastAsia="en-GB"/>
              </w:rPr>
              <w:t> </w:t>
            </w:r>
          </w:p>
        </w:tc>
      </w:tr>
      <w:tr w:rsidRPr="0038492B" w:rsidR="0038492B" w:rsidTr="138A36D7" w14:paraId="1685EB01" w14:textId="77777777">
        <w:tc>
          <w:tcPr>
            <w:tcW w:w="1268" w:type="dxa"/>
            <w:tcBorders>
              <w:top w:val="nil"/>
              <w:left w:val="single" w:color="auto" w:sz="6" w:space="0"/>
              <w:bottom w:val="single" w:color="auto" w:sz="6" w:space="0"/>
              <w:right w:val="single" w:color="auto" w:sz="6" w:space="0"/>
            </w:tcBorders>
            <w:shd w:val="clear" w:color="auto" w:fill="auto"/>
            <w:tcMar/>
            <w:hideMark/>
          </w:tcPr>
          <w:p w:rsidRPr="0038492B" w:rsidR="0038492B" w:rsidP="0038492B" w:rsidRDefault="0038492B" w14:paraId="1862C60E" w14:textId="77777777">
            <w:pPr>
              <w:spacing w:after="0" w:line="240" w:lineRule="auto"/>
              <w:textAlignment w:val="baseline"/>
              <w:rPr>
                <w:rFonts w:ascii="Calibri" w:hAnsi="Calibri" w:eastAsia="Times New Roman" w:cs="Calibri"/>
                <w:sz w:val="21"/>
                <w:szCs w:val="21"/>
                <w:lang w:eastAsia="en-GB"/>
              </w:rPr>
            </w:pPr>
            <w:r w:rsidRPr="0038492B">
              <w:rPr>
                <w:rFonts w:ascii="Calibri" w:hAnsi="Calibri" w:eastAsia="Times New Roman" w:cs="Calibri"/>
                <w:b/>
                <w:bCs/>
                <w:color w:val="000000"/>
                <w:sz w:val="21"/>
                <w:szCs w:val="21"/>
                <w:lang w:eastAsia="en-GB"/>
              </w:rPr>
              <w:t>Personal Attributes</w:t>
            </w:r>
            <w:r w:rsidRPr="0038492B">
              <w:rPr>
                <w:rFonts w:ascii="Calibri" w:hAnsi="Calibri" w:eastAsia="Times New Roman" w:cs="Calibri"/>
                <w:sz w:val="21"/>
                <w:szCs w:val="21"/>
                <w:lang w:eastAsia="en-GB"/>
              </w:rPr>
              <w:t> </w:t>
            </w:r>
          </w:p>
        </w:tc>
        <w:tc>
          <w:tcPr>
            <w:tcW w:w="3827" w:type="dxa"/>
            <w:tcBorders>
              <w:top w:val="nil"/>
              <w:left w:val="nil"/>
              <w:bottom w:val="single" w:color="auto" w:sz="6" w:space="0"/>
              <w:right w:val="single" w:color="auto" w:sz="6" w:space="0"/>
            </w:tcBorders>
            <w:shd w:val="clear" w:color="auto" w:fill="auto"/>
            <w:tcMar/>
            <w:hideMark/>
          </w:tcPr>
          <w:p w:rsidRPr="0038492B" w:rsidR="0038492B" w:rsidP="0038492B" w:rsidRDefault="0038492B" w14:paraId="718DE98E" w14:textId="77777777">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A commitment to ongoing development as a teacher through further training, keeping up to date with the evidence base, recording and reflecting on teaching sessions, participation in webs forums etc.</w:t>
            </w:r>
            <w:r w:rsidRPr="0038492B">
              <w:rPr>
                <w:rFonts w:ascii="Calibri" w:hAnsi="Calibri" w:eastAsia="Times New Roman" w:cs="Calibri"/>
                <w:sz w:val="21"/>
                <w:szCs w:val="21"/>
                <w:lang w:eastAsia="en-GB"/>
              </w:rPr>
              <w:t> </w:t>
            </w:r>
          </w:p>
          <w:p w:rsidRPr="0038492B" w:rsidR="0038492B" w:rsidP="0038492B" w:rsidRDefault="0038492B" w14:paraId="6C45D6AF" w14:textId="77777777">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Considerate of participant wellbeing</w:t>
            </w:r>
            <w:r w:rsidRPr="0038492B">
              <w:rPr>
                <w:rFonts w:ascii="Calibri" w:hAnsi="Calibri" w:eastAsia="Times New Roman" w:cs="Calibri"/>
                <w:sz w:val="21"/>
                <w:szCs w:val="21"/>
                <w:lang w:eastAsia="en-GB"/>
              </w:rPr>
              <w:t> </w:t>
            </w:r>
          </w:p>
          <w:p w:rsidRPr="0038492B" w:rsidR="0038492B" w:rsidP="0038492B" w:rsidRDefault="0038492B" w14:paraId="4E49D935" w14:textId="219C8E3C">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 xml:space="preserve">Able to build and maintain relationships </w:t>
            </w:r>
            <w:r w:rsidRPr="00EF0801" w:rsidR="00C31E58">
              <w:rPr>
                <w:rFonts w:ascii="Calibri" w:hAnsi="Calibri" w:eastAsia="Times New Roman" w:cs="Calibri"/>
                <w:color w:val="000000"/>
                <w:sz w:val="21"/>
                <w:szCs w:val="21"/>
                <w:lang w:val="en-AU" w:eastAsia="en-GB"/>
              </w:rPr>
              <w:t>w</w:t>
            </w:r>
            <w:r w:rsidRPr="0038492B">
              <w:rPr>
                <w:rFonts w:ascii="Calibri" w:hAnsi="Calibri" w:eastAsia="Times New Roman" w:cs="Calibri"/>
                <w:color w:val="000000"/>
                <w:sz w:val="21"/>
                <w:szCs w:val="21"/>
                <w:lang w:val="en-AU" w:eastAsia="en-GB"/>
              </w:rPr>
              <w:t>ith participants and other clinical professionals</w:t>
            </w:r>
            <w:r w:rsidRPr="0038492B">
              <w:rPr>
                <w:rFonts w:ascii="Calibri" w:hAnsi="Calibri" w:eastAsia="Times New Roman" w:cs="Calibri"/>
                <w:sz w:val="21"/>
                <w:szCs w:val="21"/>
                <w:lang w:eastAsia="en-GB"/>
              </w:rPr>
              <w:t> </w:t>
            </w:r>
          </w:p>
          <w:p w:rsidRPr="0038492B" w:rsidR="0038492B" w:rsidP="0038492B" w:rsidRDefault="0038492B" w14:paraId="021E93CF" w14:textId="77777777">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Honest and reliable</w:t>
            </w:r>
            <w:r w:rsidRPr="0038492B">
              <w:rPr>
                <w:rFonts w:ascii="Calibri" w:hAnsi="Calibri" w:eastAsia="Times New Roman" w:cs="Calibri"/>
                <w:sz w:val="21"/>
                <w:szCs w:val="21"/>
                <w:lang w:eastAsia="en-GB"/>
              </w:rPr>
              <w:t> </w:t>
            </w:r>
          </w:p>
          <w:p w:rsidRPr="0038492B" w:rsidR="0038492B" w:rsidP="0038492B" w:rsidRDefault="0038492B" w14:paraId="6A191F99" w14:textId="77777777">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Accountable and able to use initiative and take responsibility</w:t>
            </w:r>
            <w:r w:rsidRPr="0038492B">
              <w:rPr>
                <w:rFonts w:ascii="Calibri" w:hAnsi="Calibri" w:eastAsia="Times New Roman" w:cs="Calibri"/>
                <w:sz w:val="21"/>
                <w:szCs w:val="21"/>
                <w:lang w:eastAsia="en-GB"/>
              </w:rPr>
              <w:t> </w:t>
            </w:r>
          </w:p>
          <w:p w:rsidRPr="0038492B" w:rsidR="0038492B" w:rsidP="0038492B" w:rsidRDefault="0038492B" w14:paraId="60DE21A6" w14:textId="77777777">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Able to maintain participant confidentiality</w:t>
            </w:r>
            <w:r w:rsidRPr="0038492B">
              <w:rPr>
                <w:rFonts w:ascii="Calibri" w:hAnsi="Calibri" w:eastAsia="Times New Roman" w:cs="Calibri"/>
                <w:sz w:val="21"/>
                <w:szCs w:val="21"/>
                <w:lang w:eastAsia="en-GB"/>
              </w:rPr>
              <w:t> </w:t>
            </w:r>
          </w:p>
          <w:p w:rsidRPr="0038492B" w:rsidR="0038492B" w:rsidP="0038492B" w:rsidRDefault="0038492B" w14:paraId="44BDD1D1" w14:textId="77777777">
            <w:pPr>
              <w:numPr>
                <w:ilvl w:val="0"/>
                <w:numId w:val="18"/>
              </w:numPr>
              <w:spacing w:after="0" w:line="240" w:lineRule="auto"/>
              <w:ind w:left="0" w:firstLine="0"/>
              <w:textAlignment w:val="baseline"/>
              <w:rPr>
                <w:rFonts w:ascii="Calibri" w:hAnsi="Calibri" w:eastAsia="Times New Roman" w:cs="Calibri"/>
                <w:sz w:val="21"/>
                <w:szCs w:val="21"/>
                <w:lang w:eastAsia="en-GB"/>
              </w:rPr>
            </w:pPr>
            <w:r w:rsidRPr="0038492B">
              <w:rPr>
                <w:rFonts w:ascii="Calibri" w:hAnsi="Calibri" w:eastAsia="Times New Roman" w:cs="Calibri"/>
                <w:color w:val="000000"/>
                <w:sz w:val="21"/>
                <w:szCs w:val="21"/>
                <w:lang w:val="en-AU" w:eastAsia="en-GB"/>
              </w:rPr>
              <w:t>Willing to work as part of a team</w:t>
            </w:r>
            <w:r w:rsidRPr="0038492B">
              <w:rPr>
                <w:rFonts w:ascii="Calibri" w:hAnsi="Calibri" w:eastAsia="Times New Roman" w:cs="Calibri"/>
                <w:sz w:val="21"/>
                <w:szCs w:val="21"/>
                <w:lang w:eastAsia="en-GB"/>
              </w:rPr>
              <w:t> </w:t>
            </w:r>
          </w:p>
        </w:tc>
        <w:tc>
          <w:tcPr>
            <w:tcW w:w="3915" w:type="dxa"/>
            <w:tcBorders>
              <w:top w:val="nil"/>
              <w:left w:val="nil"/>
              <w:bottom w:val="single" w:color="auto" w:sz="6" w:space="0"/>
              <w:right w:val="single" w:color="auto" w:sz="6" w:space="0"/>
            </w:tcBorders>
            <w:shd w:val="clear" w:color="auto" w:fill="auto"/>
            <w:tcMar/>
            <w:hideMark/>
          </w:tcPr>
          <w:p w:rsidRPr="0038492B" w:rsidR="0038492B" w:rsidP="473EF7B5" w:rsidRDefault="0038492B" w14:paraId="41272A13" w14:textId="656B52AC">
            <w:pPr>
              <w:shd w:val="clear" w:color="auto" w:fill="FFFFFF" w:themeFill="background1"/>
              <w:spacing w:after="0" w:line="240" w:lineRule="auto"/>
              <w:ind w:left="0" w:firstLine="0"/>
              <w:textAlignment w:val="baseline"/>
              <w:rPr>
                <w:rFonts w:ascii="Calibri" w:hAnsi="Calibri" w:eastAsia="Times New Roman" w:cs="Calibri"/>
                <w:sz w:val="21"/>
                <w:szCs w:val="21"/>
                <w:lang w:eastAsia="en-GB"/>
              </w:rPr>
            </w:pPr>
          </w:p>
        </w:tc>
      </w:tr>
    </w:tbl>
    <w:p w:rsidRPr="00E765D5" w:rsidR="00E71D4B" w:rsidP="00EF0801" w:rsidRDefault="00E71D4B" w14:paraId="160F1AEF" w14:textId="24BD4289">
      <w:pPr>
        <w:rPr>
          <w:rFonts w:ascii="Calibri" w:hAnsi="Calibri" w:eastAsia="Times New Roman" w:cs="Calibri"/>
          <w:b/>
          <w:bCs/>
          <w:color w:val="000000"/>
          <w:sz w:val="24"/>
          <w:szCs w:val="24"/>
          <w:lang w:eastAsia="en-GB"/>
        </w:rPr>
      </w:pPr>
      <w:bookmarkStart w:name="_GoBack" w:id="0"/>
      <w:bookmarkEnd w:id="0"/>
    </w:p>
    <w:sectPr w:rsidRPr="00E765D5" w:rsidR="00E71D4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5C9"/>
    <w:multiLevelType w:val="multilevel"/>
    <w:tmpl w:val="020E14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F16D9"/>
    <w:multiLevelType w:val="hybridMultilevel"/>
    <w:tmpl w:val="50D2E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0B2E4C"/>
    <w:multiLevelType w:val="multilevel"/>
    <w:tmpl w:val="A9D60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1E708E"/>
    <w:multiLevelType w:val="hybridMultilevel"/>
    <w:tmpl w:val="943A1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6E09BD"/>
    <w:multiLevelType w:val="multilevel"/>
    <w:tmpl w:val="B78E70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297D81"/>
    <w:multiLevelType w:val="multilevel"/>
    <w:tmpl w:val="229412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D172406"/>
    <w:multiLevelType w:val="multilevel"/>
    <w:tmpl w:val="615C7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EE6DD1"/>
    <w:multiLevelType w:val="multilevel"/>
    <w:tmpl w:val="57EC7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8590A4D"/>
    <w:multiLevelType w:val="multilevel"/>
    <w:tmpl w:val="D4FE9F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31D70"/>
    <w:multiLevelType w:val="multilevel"/>
    <w:tmpl w:val="F68C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DB577A"/>
    <w:multiLevelType w:val="multilevel"/>
    <w:tmpl w:val="59520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E01BA"/>
    <w:multiLevelType w:val="multilevel"/>
    <w:tmpl w:val="57EC7D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2811BC"/>
    <w:multiLevelType w:val="multilevel"/>
    <w:tmpl w:val="1FEE3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C0A6E"/>
    <w:multiLevelType w:val="hybridMultilevel"/>
    <w:tmpl w:val="BB9CD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A8A630A"/>
    <w:multiLevelType w:val="multilevel"/>
    <w:tmpl w:val="A4909D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AD350C2"/>
    <w:multiLevelType w:val="hybridMultilevel"/>
    <w:tmpl w:val="CEBCA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982D95"/>
    <w:multiLevelType w:val="multilevel"/>
    <w:tmpl w:val="DCD8E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6250C63"/>
    <w:multiLevelType w:val="multilevel"/>
    <w:tmpl w:val="E8387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931CA6"/>
    <w:multiLevelType w:val="multilevel"/>
    <w:tmpl w:val="8CD41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04198C"/>
    <w:multiLevelType w:val="multilevel"/>
    <w:tmpl w:val="990609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431AE"/>
    <w:multiLevelType w:val="multilevel"/>
    <w:tmpl w:val="5DE487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C2065F2"/>
    <w:multiLevelType w:val="multilevel"/>
    <w:tmpl w:val="6E42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013EA"/>
    <w:multiLevelType w:val="hybridMultilevel"/>
    <w:tmpl w:val="3FBA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F477B"/>
    <w:multiLevelType w:val="multilevel"/>
    <w:tmpl w:val="1AA81E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44539B4"/>
    <w:multiLevelType w:val="multilevel"/>
    <w:tmpl w:val="EF0083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77923DC"/>
    <w:multiLevelType w:val="hybridMultilevel"/>
    <w:tmpl w:val="AA1A5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5"/>
  </w:num>
  <w:num w:numId="3">
    <w:abstractNumId w:val="21"/>
  </w:num>
  <w:num w:numId="4">
    <w:abstractNumId w:val="17"/>
  </w:num>
  <w:num w:numId="5">
    <w:abstractNumId w:val="12"/>
  </w:num>
  <w:num w:numId="6">
    <w:abstractNumId w:val="18"/>
  </w:num>
  <w:num w:numId="7">
    <w:abstractNumId w:val="9"/>
  </w:num>
  <w:num w:numId="8">
    <w:abstractNumId w:val="10"/>
  </w:num>
  <w:num w:numId="9">
    <w:abstractNumId w:val="8"/>
  </w:num>
  <w:num w:numId="10">
    <w:abstractNumId w:val="19"/>
  </w:num>
  <w:num w:numId="11">
    <w:abstractNumId w:val="0"/>
  </w:num>
  <w:num w:numId="12">
    <w:abstractNumId w:val="1"/>
  </w:num>
  <w:num w:numId="13">
    <w:abstractNumId w:val="24"/>
  </w:num>
  <w:num w:numId="14">
    <w:abstractNumId w:val="16"/>
  </w:num>
  <w:num w:numId="15">
    <w:abstractNumId w:val="2"/>
  </w:num>
  <w:num w:numId="16">
    <w:abstractNumId w:val="5"/>
  </w:num>
  <w:num w:numId="17">
    <w:abstractNumId w:val="7"/>
  </w:num>
  <w:num w:numId="18">
    <w:abstractNumId w:val="20"/>
  </w:num>
  <w:num w:numId="19">
    <w:abstractNumId w:val="4"/>
  </w:num>
  <w:num w:numId="20">
    <w:abstractNumId w:val="23"/>
  </w:num>
  <w:num w:numId="21">
    <w:abstractNumId w:val="14"/>
  </w:num>
  <w:num w:numId="22">
    <w:abstractNumId w:val="6"/>
  </w:num>
  <w:num w:numId="23">
    <w:abstractNumId w:val="22"/>
  </w:num>
  <w:num w:numId="24">
    <w:abstractNumId w:val="15"/>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D7"/>
    <w:rsid w:val="00073E3E"/>
    <w:rsid w:val="00247641"/>
    <w:rsid w:val="00252B07"/>
    <w:rsid w:val="002D687E"/>
    <w:rsid w:val="00312E7D"/>
    <w:rsid w:val="00351E3C"/>
    <w:rsid w:val="0038492B"/>
    <w:rsid w:val="00417FCC"/>
    <w:rsid w:val="004F1372"/>
    <w:rsid w:val="00523D45"/>
    <w:rsid w:val="005765E3"/>
    <w:rsid w:val="008121E0"/>
    <w:rsid w:val="00A409AE"/>
    <w:rsid w:val="00A710D1"/>
    <w:rsid w:val="00C31E58"/>
    <w:rsid w:val="00CB5689"/>
    <w:rsid w:val="00D4263F"/>
    <w:rsid w:val="00DE0C62"/>
    <w:rsid w:val="00E1744F"/>
    <w:rsid w:val="00E71D4B"/>
    <w:rsid w:val="00E765D5"/>
    <w:rsid w:val="00EE4D95"/>
    <w:rsid w:val="00EF0801"/>
    <w:rsid w:val="00FC7DD7"/>
    <w:rsid w:val="138A36D7"/>
    <w:rsid w:val="473EF7B5"/>
    <w:rsid w:val="6ACDC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498D"/>
  <w15:chartTrackingRefBased/>
  <w15:docId w15:val="{60F2461D-AF28-4A51-9597-6595B21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7DD7"/>
    <w:pPr>
      <w:ind w:left="720"/>
      <w:contextualSpacing/>
    </w:pPr>
  </w:style>
  <w:style w:type="character" w:styleId="Hyperlink">
    <w:name w:val="Hyperlink"/>
    <w:basedOn w:val="DefaultParagraphFont"/>
    <w:uiPriority w:val="99"/>
    <w:unhideWhenUsed/>
    <w:rsid w:val="00E71D4B"/>
    <w:rPr>
      <w:color w:val="0563C1" w:themeColor="hyperlink"/>
      <w:u w:val="single"/>
    </w:rPr>
  </w:style>
  <w:style w:type="character" w:styleId="UnresolvedMention">
    <w:name w:val="Unresolved Mention"/>
    <w:basedOn w:val="DefaultParagraphFont"/>
    <w:uiPriority w:val="99"/>
    <w:semiHidden/>
    <w:unhideWhenUsed/>
    <w:rsid w:val="00E71D4B"/>
    <w:rPr>
      <w:color w:val="605E5C"/>
      <w:shd w:val="clear" w:color="auto" w:fill="E1DFDD"/>
    </w:rPr>
  </w:style>
  <w:style w:type="paragraph" w:styleId="paragraph" w:customStyle="1">
    <w:name w:val="paragraph"/>
    <w:basedOn w:val="Normal"/>
    <w:rsid w:val="00351E3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51E3C"/>
  </w:style>
  <w:style w:type="character" w:styleId="eop" w:customStyle="1">
    <w:name w:val="eop"/>
    <w:basedOn w:val="DefaultParagraphFont"/>
    <w:rsid w:val="00351E3C"/>
  </w:style>
  <w:style w:type="character" w:styleId="contextualspellingandgrammarerror" w:customStyle="1">
    <w:name w:val="contextualspellingandgrammarerror"/>
    <w:basedOn w:val="DefaultParagraphFont"/>
    <w:rsid w:val="00351E3C"/>
  </w:style>
  <w:style w:type="character" w:styleId="spellingerror" w:customStyle="1">
    <w:name w:val="spellingerror"/>
    <w:basedOn w:val="DefaultParagraphFont"/>
    <w:rsid w:val="00E1744F"/>
  </w:style>
  <w:style w:type="character" w:styleId="scxw165939687" w:customStyle="1">
    <w:name w:val="scxw165939687"/>
    <w:basedOn w:val="DefaultParagraphFont"/>
    <w:rsid w:val="00D42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0688">
      <w:bodyDiv w:val="1"/>
      <w:marLeft w:val="0"/>
      <w:marRight w:val="0"/>
      <w:marTop w:val="0"/>
      <w:marBottom w:val="0"/>
      <w:divBdr>
        <w:top w:val="none" w:sz="0" w:space="0" w:color="auto"/>
        <w:left w:val="none" w:sz="0" w:space="0" w:color="auto"/>
        <w:bottom w:val="none" w:sz="0" w:space="0" w:color="auto"/>
        <w:right w:val="none" w:sz="0" w:space="0" w:color="auto"/>
      </w:divBdr>
      <w:divsChild>
        <w:div w:id="1266570476">
          <w:marLeft w:val="0"/>
          <w:marRight w:val="0"/>
          <w:marTop w:val="0"/>
          <w:marBottom w:val="0"/>
          <w:divBdr>
            <w:top w:val="none" w:sz="0" w:space="0" w:color="auto"/>
            <w:left w:val="none" w:sz="0" w:space="0" w:color="auto"/>
            <w:bottom w:val="none" w:sz="0" w:space="0" w:color="auto"/>
            <w:right w:val="none" w:sz="0" w:space="0" w:color="auto"/>
          </w:divBdr>
          <w:divsChild>
            <w:div w:id="118227907">
              <w:marLeft w:val="0"/>
              <w:marRight w:val="0"/>
              <w:marTop w:val="0"/>
              <w:marBottom w:val="0"/>
              <w:divBdr>
                <w:top w:val="none" w:sz="0" w:space="0" w:color="auto"/>
                <w:left w:val="none" w:sz="0" w:space="0" w:color="auto"/>
                <w:bottom w:val="none" w:sz="0" w:space="0" w:color="auto"/>
                <w:right w:val="none" w:sz="0" w:space="0" w:color="auto"/>
              </w:divBdr>
            </w:div>
          </w:divsChild>
        </w:div>
        <w:div w:id="2048985543">
          <w:marLeft w:val="0"/>
          <w:marRight w:val="0"/>
          <w:marTop w:val="0"/>
          <w:marBottom w:val="0"/>
          <w:divBdr>
            <w:top w:val="none" w:sz="0" w:space="0" w:color="auto"/>
            <w:left w:val="none" w:sz="0" w:space="0" w:color="auto"/>
            <w:bottom w:val="none" w:sz="0" w:space="0" w:color="auto"/>
            <w:right w:val="none" w:sz="0" w:space="0" w:color="auto"/>
          </w:divBdr>
          <w:divsChild>
            <w:div w:id="48454692">
              <w:marLeft w:val="0"/>
              <w:marRight w:val="0"/>
              <w:marTop w:val="0"/>
              <w:marBottom w:val="0"/>
              <w:divBdr>
                <w:top w:val="none" w:sz="0" w:space="0" w:color="auto"/>
                <w:left w:val="none" w:sz="0" w:space="0" w:color="auto"/>
                <w:bottom w:val="none" w:sz="0" w:space="0" w:color="auto"/>
                <w:right w:val="none" w:sz="0" w:space="0" w:color="auto"/>
              </w:divBdr>
            </w:div>
          </w:divsChild>
        </w:div>
        <w:div w:id="2087605253">
          <w:marLeft w:val="0"/>
          <w:marRight w:val="0"/>
          <w:marTop w:val="0"/>
          <w:marBottom w:val="0"/>
          <w:divBdr>
            <w:top w:val="none" w:sz="0" w:space="0" w:color="auto"/>
            <w:left w:val="none" w:sz="0" w:space="0" w:color="auto"/>
            <w:bottom w:val="none" w:sz="0" w:space="0" w:color="auto"/>
            <w:right w:val="none" w:sz="0" w:space="0" w:color="auto"/>
          </w:divBdr>
          <w:divsChild>
            <w:div w:id="482743127">
              <w:marLeft w:val="0"/>
              <w:marRight w:val="0"/>
              <w:marTop w:val="0"/>
              <w:marBottom w:val="0"/>
              <w:divBdr>
                <w:top w:val="none" w:sz="0" w:space="0" w:color="auto"/>
                <w:left w:val="none" w:sz="0" w:space="0" w:color="auto"/>
                <w:bottom w:val="none" w:sz="0" w:space="0" w:color="auto"/>
                <w:right w:val="none" w:sz="0" w:space="0" w:color="auto"/>
              </w:divBdr>
            </w:div>
          </w:divsChild>
        </w:div>
        <w:div w:id="1390956409">
          <w:marLeft w:val="0"/>
          <w:marRight w:val="0"/>
          <w:marTop w:val="0"/>
          <w:marBottom w:val="0"/>
          <w:divBdr>
            <w:top w:val="none" w:sz="0" w:space="0" w:color="auto"/>
            <w:left w:val="none" w:sz="0" w:space="0" w:color="auto"/>
            <w:bottom w:val="none" w:sz="0" w:space="0" w:color="auto"/>
            <w:right w:val="none" w:sz="0" w:space="0" w:color="auto"/>
          </w:divBdr>
          <w:divsChild>
            <w:div w:id="1969773933">
              <w:marLeft w:val="0"/>
              <w:marRight w:val="0"/>
              <w:marTop w:val="0"/>
              <w:marBottom w:val="0"/>
              <w:divBdr>
                <w:top w:val="none" w:sz="0" w:space="0" w:color="auto"/>
                <w:left w:val="none" w:sz="0" w:space="0" w:color="auto"/>
                <w:bottom w:val="none" w:sz="0" w:space="0" w:color="auto"/>
                <w:right w:val="none" w:sz="0" w:space="0" w:color="auto"/>
              </w:divBdr>
            </w:div>
          </w:divsChild>
        </w:div>
        <w:div w:id="326829295">
          <w:marLeft w:val="0"/>
          <w:marRight w:val="0"/>
          <w:marTop w:val="0"/>
          <w:marBottom w:val="0"/>
          <w:divBdr>
            <w:top w:val="none" w:sz="0" w:space="0" w:color="auto"/>
            <w:left w:val="none" w:sz="0" w:space="0" w:color="auto"/>
            <w:bottom w:val="none" w:sz="0" w:space="0" w:color="auto"/>
            <w:right w:val="none" w:sz="0" w:space="0" w:color="auto"/>
          </w:divBdr>
          <w:divsChild>
            <w:div w:id="575625583">
              <w:marLeft w:val="0"/>
              <w:marRight w:val="0"/>
              <w:marTop w:val="0"/>
              <w:marBottom w:val="0"/>
              <w:divBdr>
                <w:top w:val="none" w:sz="0" w:space="0" w:color="auto"/>
                <w:left w:val="none" w:sz="0" w:space="0" w:color="auto"/>
                <w:bottom w:val="none" w:sz="0" w:space="0" w:color="auto"/>
                <w:right w:val="none" w:sz="0" w:space="0" w:color="auto"/>
              </w:divBdr>
            </w:div>
          </w:divsChild>
        </w:div>
        <w:div w:id="197087859">
          <w:marLeft w:val="0"/>
          <w:marRight w:val="0"/>
          <w:marTop w:val="0"/>
          <w:marBottom w:val="0"/>
          <w:divBdr>
            <w:top w:val="none" w:sz="0" w:space="0" w:color="auto"/>
            <w:left w:val="none" w:sz="0" w:space="0" w:color="auto"/>
            <w:bottom w:val="none" w:sz="0" w:space="0" w:color="auto"/>
            <w:right w:val="none" w:sz="0" w:space="0" w:color="auto"/>
          </w:divBdr>
          <w:divsChild>
            <w:div w:id="1809395529">
              <w:marLeft w:val="0"/>
              <w:marRight w:val="0"/>
              <w:marTop w:val="0"/>
              <w:marBottom w:val="0"/>
              <w:divBdr>
                <w:top w:val="none" w:sz="0" w:space="0" w:color="auto"/>
                <w:left w:val="none" w:sz="0" w:space="0" w:color="auto"/>
                <w:bottom w:val="none" w:sz="0" w:space="0" w:color="auto"/>
                <w:right w:val="none" w:sz="0" w:space="0" w:color="auto"/>
              </w:divBdr>
            </w:div>
          </w:divsChild>
        </w:div>
        <w:div w:id="1372420365">
          <w:marLeft w:val="0"/>
          <w:marRight w:val="0"/>
          <w:marTop w:val="0"/>
          <w:marBottom w:val="0"/>
          <w:divBdr>
            <w:top w:val="none" w:sz="0" w:space="0" w:color="auto"/>
            <w:left w:val="none" w:sz="0" w:space="0" w:color="auto"/>
            <w:bottom w:val="none" w:sz="0" w:space="0" w:color="auto"/>
            <w:right w:val="none" w:sz="0" w:space="0" w:color="auto"/>
          </w:divBdr>
          <w:divsChild>
            <w:div w:id="910432450">
              <w:marLeft w:val="0"/>
              <w:marRight w:val="0"/>
              <w:marTop w:val="0"/>
              <w:marBottom w:val="0"/>
              <w:divBdr>
                <w:top w:val="none" w:sz="0" w:space="0" w:color="auto"/>
                <w:left w:val="none" w:sz="0" w:space="0" w:color="auto"/>
                <w:bottom w:val="none" w:sz="0" w:space="0" w:color="auto"/>
                <w:right w:val="none" w:sz="0" w:space="0" w:color="auto"/>
              </w:divBdr>
            </w:div>
          </w:divsChild>
        </w:div>
        <w:div w:id="289745530">
          <w:marLeft w:val="0"/>
          <w:marRight w:val="0"/>
          <w:marTop w:val="0"/>
          <w:marBottom w:val="0"/>
          <w:divBdr>
            <w:top w:val="none" w:sz="0" w:space="0" w:color="auto"/>
            <w:left w:val="none" w:sz="0" w:space="0" w:color="auto"/>
            <w:bottom w:val="none" w:sz="0" w:space="0" w:color="auto"/>
            <w:right w:val="none" w:sz="0" w:space="0" w:color="auto"/>
          </w:divBdr>
          <w:divsChild>
            <w:div w:id="2075931442">
              <w:marLeft w:val="0"/>
              <w:marRight w:val="0"/>
              <w:marTop w:val="0"/>
              <w:marBottom w:val="0"/>
              <w:divBdr>
                <w:top w:val="none" w:sz="0" w:space="0" w:color="auto"/>
                <w:left w:val="none" w:sz="0" w:space="0" w:color="auto"/>
                <w:bottom w:val="none" w:sz="0" w:space="0" w:color="auto"/>
                <w:right w:val="none" w:sz="0" w:space="0" w:color="auto"/>
              </w:divBdr>
            </w:div>
          </w:divsChild>
        </w:div>
        <w:div w:id="555432585">
          <w:marLeft w:val="0"/>
          <w:marRight w:val="0"/>
          <w:marTop w:val="0"/>
          <w:marBottom w:val="0"/>
          <w:divBdr>
            <w:top w:val="none" w:sz="0" w:space="0" w:color="auto"/>
            <w:left w:val="none" w:sz="0" w:space="0" w:color="auto"/>
            <w:bottom w:val="none" w:sz="0" w:space="0" w:color="auto"/>
            <w:right w:val="none" w:sz="0" w:space="0" w:color="auto"/>
          </w:divBdr>
          <w:divsChild>
            <w:div w:id="59376041">
              <w:marLeft w:val="0"/>
              <w:marRight w:val="0"/>
              <w:marTop w:val="0"/>
              <w:marBottom w:val="0"/>
              <w:divBdr>
                <w:top w:val="none" w:sz="0" w:space="0" w:color="auto"/>
                <w:left w:val="none" w:sz="0" w:space="0" w:color="auto"/>
                <w:bottom w:val="none" w:sz="0" w:space="0" w:color="auto"/>
                <w:right w:val="none" w:sz="0" w:space="0" w:color="auto"/>
              </w:divBdr>
            </w:div>
            <w:div w:id="633415991">
              <w:marLeft w:val="0"/>
              <w:marRight w:val="0"/>
              <w:marTop w:val="0"/>
              <w:marBottom w:val="0"/>
              <w:divBdr>
                <w:top w:val="none" w:sz="0" w:space="0" w:color="auto"/>
                <w:left w:val="none" w:sz="0" w:space="0" w:color="auto"/>
                <w:bottom w:val="none" w:sz="0" w:space="0" w:color="auto"/>
                <w:right w:val="none" w:sz="0" w:space="0" w:color="auto"/>
              </w:divBdr>
            </w:div>
            <w:div w:id="982660116">
              <w:marLeft w:val="0"/>
              <w:marRight w:val="0"/>
              <w:marTop w:val="0"/>
              <w:marBottom w:val="0"/>
              <w:divBdr>
                <w:top w:val="none" w:sz="0" w:space="0" w:color="auto"/>
                <w:left w:val="none" w:sz="0" w:space="0" w:color="auto"/>
                <w:bottom w:val="none" w:sz="0" w:space="0" w:color="auto"/>
                <w:right w:val="none" w:sz="0" w:space="0" w:color="auto"/>
              </w:divBdr>
            </w:div>
            <w:div w:id="1844469587">
              <w:marLeft w:val="0"/>
              <w:marRight w:val="0"/>
              <w:marTop w:val="0"/>
              <w:marBottom w:val="0"/>
              <w:divBdr>
                <w:top w:val="none" w:sz="0" w:space="0" w:color="auto"/>
                <w:left w:val="none" w:sz="0" w:space="0" w:color="auto"/>
                <w:bottom w:val="none" w:sz="0" w:space="0" w:color="auto"/>
                <w:right w:val="none" w:sz="0" w:space="0" w:color="auto"/>
              </w:divBdr>
            </w:div>
          </w:divsChild>
        </w:div>
        <w:div w:id="954825280">
          <w:marLeft w:val="0"/>
          <w:marRight w:val="0"/>
          <w:marTop w:val="0"/>
          <w:marBottom w:val="0"/>
          <w:divBdr>
            <w:top w:val="none" w:sz="0" w:space="0" w:color="auto"/>
            <w:left w:val="none" w:sz="0" w:space="0" w:color="auto"/>
            <w:bottom w:val="none" w:sz="0" w:space="0" w:color="auto"/>
            <w:right w:val="none" w:sz="0" w:space="0" w:color="auto"/>
          </w:divBdr>
          <w:divsChild>
            <w:div w:id="1047877049">
              <w:marLeft w:val="0"/>
              <w:marRight w:val="0"/>
              <w:marTop w:val="0"/>
              <w:marBottom w:val="0"/>
              <w:divBdr>
                <w:top w:val="none" w:sz="0" w:space="0" w:color="auto"/>
                <w:left w:val="none" w:sz="0" w:space="0" w:color="auto"/>
                <w:bottom w:val="none" w:sz="0" w:space="0" w:color="auto"/>
                <w:right w:val="none" w:sz="0" w:space="0" w:color="auto"/>
              </w:divBdr>
            </w:div>
          </w:divsChild>
        </w:div>
        <w:div w:id="876509351">
          <w:marLeft w:val="0"/>
          <w:marRight w:val="0"/>
          <w:marTop w:val="0"/>
          <w:marBottom w:val="0"/>
          <w:divBdr>
            <w:top w:val="none" w:sz="0" w:space="0" w:color="auto"/>
            <w:left w:val="none" w:sz="0" w:space="0" w:color="auto"/>
            <w:bottom w:val="none" w:sz="0" w:space="0" w:color="auto"/>
            <w:right w:val="none" w:sz="0" w:space="0" w:color="auto"/>
          </w:divBdr>
          <w:divsChild>
            <w:div w:id="942300468">
              <w:marLeft w:val="0"/>
              <w:marRight w:val="0"/>
              <w:marTop w:val="0"/>
              <w:marBottom w:val="0"/>
              <w:divBdr>
                <w:top w:val="none" w:sz="0" w:space="0" w:color="auto"/>
                <w:left w:val="none" w:sz="0" w:space="0" w:color="auto"/>
                <w:bottom w:val="none" w:sz="0" w:space="0" w:color="auto"/>
                <w:right w:val="none" w:sz="0" w:space="0" w:color="auto"/>
              </w:divBdr>
            </w:div>
          </w:divsChild>
        </w:div>
        <w:div w:id="375930757">
          <w:marLeft w:val="0"/>
          <w:marRight w:val="0"/>
          <w:marTop w:val="0"/>
          <w:marBottom w:val="0"/>
          <w:divBdr>
            <w:top w:val="none" w:sz="0" w:space="0" w:color="auto"/>
            <w:left w:val="none" w:sz="0" w:space="0" w:color="auto"/>
            <w:bottom w:val="none" w:sz="0" w:space="0" w:color="auto"/>
            <w:right w:val="none" w:sz="0" w:space="0" w:color="auto"/>
          </w:divBdr>
          <w:divsChild>
            <w:div w:id="1415010160">
              <w:marLeft w:val="0"/>
              <w:marRight w:val="0"/>
              <w:marTop w:val="0"/>
              <w:marBottom w:val="0"/>
              <w:divBdr>
                <w:top w:val="none" w:sz="0" w:space="0" w:color="auto"/>
                <w:left w:val="none" w:sz="0" w:space="0" w:color="auto"/>
                <w:bottom w:val="none" w:sz="0" w:space="0" w:color="auto"/>
                <w:right w:val="none" w:sz="0" w:space="0" w:color="auto"/>
              </w:divBdr>
            </w:div>
            <w:div w:id="2110613520">
              <w:marLeft w:val="0"/>
              <w:marRight w:val="0"/>
              <w:marTop w:val="0"/>
              <w:marBottom w:val="0"/>
              <w:divBdr>
                <w:top w:val="none" w:sz="0" w:space="0" w:color="auto"/>
                <w:left w:val="none" w:sz="0" w:space="0" w:color="auto"/>
                <w:bottom w:val="none" w:sz="0" w:space="0" w:color="auto"/>
                <w:right w:val="none" w:sz="0" w:space="0" w:color="auto"/>
              </w:divBdr>
            </w:div>
            <w:div w:id="1555659465">
              <w:marLeft w:val="0"/>
              <w:marRight w:val="0"/>
              <w:marTop w:val="0"/>
              <w:marBottom w:val="0"/>
              <w:divBdr>
                <w:top w:val="none" w:sz="0" w:space="0" w:color="auto"/>
                <w:left w:val="none" w:sz="0" w:space="0" w:color="auto"/>
                <w:bottom w:val="none" w:sz="0" w:space="0" w:color="auto"/>
                <w:right w:val="none" w:sz="0" w:space="0" w:color="auto"/>
              </w:divBdr>
            </w:div>
          </w:divsChild>
        </w:div>
        <w:div w:id="1756975719">
          <w:marLeft w:val="0"/>
          <w:marRight w:val="0"/>
          <w:marTop w:val="0"/>
          <w:marBottom w:val="0"/>
          <w:divBdr>
            <w:top w:val="none" w:sz="0" w:space="0" w:color="auto"/>
            <w:left w:val="none" w:sz="0" w:space="0" w:color="auto"/>
            <w:bottom w:val="none" w:sz="0" w:space="0" w:color="auto"/>
            <w:right w:val="none" w:sz="0" w:space="0" w:color="auto"/>
          </w:divBdr>
          <w:divsChild>
            <w:div w:id="1740051433">
              <w:marLeft w:val="0"/>
              <w:marRight w:val="0"/>
              <w:marTop w:val="0"/>
              <w:marBottom w:val="0"/>
              <w:divBdr>
                <w:top w:val="none" w:sz="0" w:space="0" w:color="auto"/>
                <w:left w:val="none" w:sz="0" w:space="0" w:color="auto"/>
                <w:bottom w:val="none" w:sz="0" w:space="0" w:color="auto"/>
                <w:right w:val="none" w:sz="0" w:space="0" w:color="auto"/>
              </w:divBdr>
            </w:div>
          </w:divsChild>
        </w:div>
        <w:div w:id="593324003">
          <w:marLeft w:val="0"/>
          <w:marRight w:val="0"/>
          <w:marTop w:val="0"/>
          <w:marBottom w:val="0"/>
          <w:divBdr>
            <w:top w:val="none" w:sz="0" w:space="0" w:color="auto"/>
            <w:left w:val="none" w:sz="0" w:space="0" w:color="auto"/>
            <w:bottom w:val="none" w:sz="0" w:space="0" w:color="auto"/>
            <w:right w:val="none" w:sz="0" w:space="0" w:color="auto"/>
          </w:divBdr>
          <w:divsChild>
            <w:div w:id="244072383">
              <w:marLeft w:val="0"/>
              <w:marRight w:val="0"/>
              <w:marTop w:val="0"/>
              <w:marBottom w:val="0"/>
              <w:divBdr>
                <w:top w:val="none" w:sz="0" w:space="0" w:color="auto"/>
                <w:left w:val="none" w:sz="0" w:space="0" w:color="auto"/>
                <w:bottom w:val="none" w:sz="0" w:space="0" w:color="auto"/>
                <w:right w:val="none" w:sz="0" w:space="0" w:color="auto"/>
              </w:divBdr>
            </w:div>
          </w:divsChild>
        </w:div>
        <w:div w:id="482544767">
          <w:marLeft w:val="0"/>
          <w:marRight w:val="0"/>
          <w:marTop w:val="0"/>
          <w:marBottom w:val="0"/>
          <w:divBdr>
            <w:top w:val="none" w:sz="0" w:space="0" w:color="auto"/>
            <w:left w:val="none" w:sz="0" w:space="0" w:color="auto"/>
            <w:bottom w:val="none" w:sz="0" w:space="0" w:color="auto"/>
            <w:right w:val="none" w:sz="0" w:space="0" w:color="auto"/>
          </w:divBdr>
          <w:divsChild>
            <w:div w:id="2041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1460">
      <w:bodyDiv w:val="1"/>
      <w:marLeft w:val="0"/>
      <w:marRight w:val="0"/>
      <w:marTop w:val="0"/>
      <w:marBottom w:val="0"/>
      <w:divBdr>
        <w:top w:val="none" w:sz="0" w:space="0" w:color="auto"/>
        <w:left w:val="none" w:sz="0" w:space="0" w:color="auto"/>
        <w:bottom w:val="none" w:sz="0" w:space="0" w:color="auto"/>
        <w:right w:val="none" w:sz="0" w:space="0" w:color="auto"/>
      </w:divBdr>
      <w:divsChild>
        <w:div w:id="662315639">
          <w:marLeft w:val="0"/>
          <w:marRight w:val="0"/>
          <w:marTop w:val="0"/>
          <w:marBottom w:val="0"/>
          <w:divBdr>
            <w:top w:val="none" w:sz="0" w:space="0" w:color="auto"/>
            <w:left w:val="none" w:sz="0" w:space="0" w:color="auto"/>
            <w:bottom w:val="none" w:sz="0" w:space="0" w:color="auto"/>
            <w:right w:val="none" w:sz="0" w:space="0" w:color="auto"/>
          </w:divBdr>
        </w:div>
        <w:div w:id="1972443108">
          <w:marLeft w:val="0"/>
          <w:marRight w:val="0"/>
          <w:marTop w:val="0"/>
          <w:marBottom w:val="0"/>
          <w:divBdr>
            <w:top w:val="none" w:sz="0" w:space="0" w:color="auto"/>
            <w:left w:val="none" w:sz="0" w:space="0" w:color="auto"/>
            <w:bottom w:val="none" w:sz="0" w:space="0" w:color="auto"/>
            <w:right w:val="none" w:sz="0" w:space="0" w:color="auto"/>
          </w:divBdr>
        </w:div>
        <w:div w:id="1930043028">
          <w:marLeft w:val="0"/>
          <w:marRight w:val="0"/>
          <w:marTop w:val="0"/>
          <w:marBottom w:val="0"/>
          <w:divBdr>
            <w:top w:val="none" w:sz="0" w:space="0" w:color="auto"/>
            <w:left w:val="none" w:sz="0" w:space="0" w:color="auto"/>
            <w:bottom w:val="none" w:sz="0" w:space="0" w:color="auto"/>
            <w:right w:val="none" w:sz="0" w:space="0" w:color="auto"/>
          </w:divBdr>
        </w:div>
      </w:divsChild>
    </w:div>
    <w:div w:id="1002659432">
      <w:bodyDiv w:val="1"/>
      <w:marLeft w:val="0"/>
      <w:marRight w:val="0"/>
      <w:marTop w:val="0"/>
      <w:marBottom w:val="0"/>
      <w:divBdr>
        <w:top w:val="none" w:sz="0" w:space="0" w:color="auto"/>
        <w:left w:val="none" w:sz="0" w:space="0" w:color="auto"/>
        <w:bottom w:val="none" w:sz="0" w:space="0" w:color="auto"/>
        <w:right w:val="none" w:sz="0" w:space="0" w:color="auto"/>
      </w:divBdr>
      <w:divsChild>
        <w:div w:id="528763892">
          <w:marLeft w:val="0"/>
          <w:marRight w:val="0"/>
          <w:marTop w:val="0"/>
          <w:marBottom w:val="0"/>
          <w:divBdr>
            <w:top w:val="none" w:sz="0" w:space="0" w:color="auto"/>
            <w:left w:val="none" w:sz="0" w:space="0" w:color="auto"/>
            <w:bottom w:val="none" w:sz="0" w:space="0" w:color="auto"/>
            <w:right w:val="none" w:sz="0" w:space="0" w:color="auto"/>
          </w:divBdr>
        </w:div>
        <w:div w:id="1688168467">
          <w:marLeft w:val="0"/>
          <w:marRight w:val="0"/>
          <w:marTop w:val="0"/>
          <w:marBottom w:val="0"/>
          <w:divBdr>
            <w:top w:val="none" w:sz="0" w:space="0" w:color="auto"/>
            <w:left w:val="none" w:sz="0" w:space="0" w:color="auto"/>
            <w:bottom w:val="none" w:sz="0" w:space="0" w:color="auto"/>
            <w:right w:val="none" w:sz="0" w:space="0" w:color="auto"/>
          </w:divBdr>
        </w:div>
        <w:div w:id="598291287">
          <w:marLeft w:val="0"/>
          <w:marRight w:val="0"/>
          <w:marTop w:val="0"/>
          <w:marBottom w:val="0"/>
          <w:divBdr>
            <w:top w:val="none" w:sz="0" w:space="0" w:color="auto"/>
            <w:left w:val="none" w:sz="0" w:space="0" w:color="auto"/>
            <w:bottom w:val="none" w:sz="0" w:space="0" w:color="auto"/>
            <w:right w:val="none" w:sz="0" w:space="0" w:color="auto"/>
          </w:divBdr>
        </w:div>
        <w:div w:id="1866941837">
          <w:marLeft w:val="0"/>
          <w:marRight w:val="0"/>
          <w:marTop w:val="0"/>
          <w:marBottom w:val="0"/>
          <w:divBdr>
            <w:top w:val="none" w:sz="0" w:space="0" w:color="auto"/>
            <w:left w:val="none" w:sz="0" w:space="0" w:color="auto"/>
            <w:bottom w:val="none" w:sz="0" w:space="0" w:color="auto"/>
            <w:right w:val="none" w:sz="0" w:space="0" w:color="auto"/>
          </w:divBdr>
        </w:div>
        <w:div w:id="96173970">
          <w:marLeft w:val="0"/>
          <w:marRight w:val="0"/>
          <w:marTop w:val="0"/>
          <w:marBottom w:val="0"/>
          <w:divBdr>
            <w:top w:val="none" w:sz="0" w:space="0" w:color="auto"/>
            <w:left w:val="none" w:sz="0" w:space="0" w:color="auto"/>
            <w:bottom w:val="none" w:sz="0" w:space="0" w:color="auto"/>
            <w:right w:val="none" w:sz="0" w:space="0" w:color="auto"/>
          </w:divBdr>
        </w:div>
        <w:div w:id="594676718">
          <w:marLeft w:val="0"/>
          <w:marRight w:val="0"/>
          <w:marTop w:val="0"/>
          <w:marBottom w:val="0"/>
          <w:divBdr>
            <w:top w:val="none" w:sz="0" w:space="0" w:color="auto"/>
            <w:left w:val="none" w:sz="0" w:space="0" w:color="auto"/>
            <w:bottom w:val="none" w:sz="0" w:space="0" w:color="auto"/>
            <w:right w:val="none" w:sz="0" w:space="0" w:color="auto"/>
          </w:divBdr>
        </w:div>
        <w:div w:id="1397515352">
          <w:marLeft w:val="0"/>
          <w:marRight w:val="0"/>
          <w:marTop w:val="0"/>
          <w:marBottom w:val="0"/>
          <w:divBdr>
            <w:top w:val="none" w:sz="0" w:space="0" w:color="auto"/>
            <w:left w:val="none" w:sz="0" w:space="0" w:color="auto"/>
            <w:bottom w:val="none" w:sz="0" w:space="0" w:color="auto"/>
            <w:right w:val="none" w:sz="0" w:space="0" w:color="auto"/>
          </w:divBdr>
        </w:div>
        <w:div w:id="207105877">
          <w:marLeft w:val="0"/>
          <w:marRight w:val="0"/>
          <w:marTop w:val="0"/>
          <w:marBottom w:val="0"/>
          <w:divBdr>
            <w:top w:val="none" w:sz="0" w:space="0" w:color="auto"/>
            <w:left w:val="none" w:sz="0" w:space="0" w:color="auto"/>
            <w:bottom w:val="none" w:sz="0" w:space="0" w:color="auto"/>
            <w:right w:val="none" w:sz="0" w:space="0" w:color="auto"/>
          </w:divBdr>
        </w:div>
        <w:div w:id="2121608839">
          <w:marLeft w:val="0"/>
          <w:marRight w:val="0"/>
          <w:marTop w:val="0"/>
          <w:marBottom w:val="0"/>
          <w:divBdr>
            <w:top w:val="none" w:sz="0" w:space="0" w:color="auto"/>
            <w:left w:val="none" w:sz="0" w:space="0" w:color="auto"/>
            <w:bottom w:val="none" w:sz="0" w:space="0" w:color="auto"/>
            <w:right w:val="none" w:sz="0" w:space="0" w:color="auto"/>
          </w:divBdr>
        </w:div>
        <w:div w:id="331642112">
          <w:marLeft w:val="0"/>
          <w:marRight w:val="0"/>
          <w:marTop w:val="0"/>
          <w:marBottom w:val="0"/>
          <w:divBdr>
            <w:top w:val="none" w:sz="0" w:space="0" w:color="auto"/>
            <w:left w:val="none" w:sz="0" w:space="0" w:color="auto"/>
            <w:bottom w:val="none" w:sz="0" w:space="0" w:color="auto"/>
            <w:right w:val="none" w:sz="0" w:space="0" w:color="auto"/>
          </w:divBdr>
        </w:div>
      </w:divsChild>
    </w:div>
    <w:div w:id="1643996569">
      <w:bodyDiv w:val="1"/>
      <w:marLeft w:val="0"/>
      <w:marRight w:val="0"/>
      <w:marTop w:val="0"/>
      <w:marBottom w:val="0"/>
      <w:divBdr>
        <w:top w:val="none" w:sz="0" w:space="0" w:color="auto"/>
        <w:left w:val="none" w:sz="0" w:space="0" w:color="auto"/>
        <w:bottom w:val="none" w:sz="0" w:space="0" w:color="auto"/>
        <w:right w:val="none" w:sz="0" w:space="0" w:color="auto"/>
      </w:divBdr>
      <w:divsChild>
        <w:div w:id="762334372">
          <w:marLeft w:val="0"/>
          <w:marRight w:val="0"/>
          <w:marTop w:val="0"/>
          <w:marBottom w:val="0"/>
          <w:divBdr>
            <w:top w:val="none" w:sz="0" w:space="0" w:color="auto"/>
            <w:left w:val="none" w:sz="0" w:space="0" w:color="auto"/>
            <w:bottom w:val="none" w:sz="0" w:space="0" w:color="auto"/>
            <w:right w:val="none" w:sz="0" w:space="0" w:color="auto"/>
          </w:divBdr>
        </w:div>
        <w:div w:id="1527523863">
          <w:marLeft w:val="0"/>
          <w:marRight w:val="0"/>
          <w:marTop w:val="0"/>
          <w:marBottom w:val="0"/>
          <w:divBdr>
            <w:top w:val="none" w:sz="0" w:space="0" w:color="auto"/>
            <w:left w:val="none" w:sz="0" w:space="0" w:color="auto"/>
            <w:bottom w:val="none" w:sz="0" w:space="0" w:color="auto"/>
            <w:right w:val="none" w:sz="0" w:space="0" w:color="auto"/>
          </w:divBdr>
        </w:div>
        <w:div w:id="1045449901">
          <w:marLeft w:val="0"/>
          <w:marRight w:val="0"/>
          <w:marTop w:val="0"/>
          <w:marBottom w:val="0"/>
          <w:divBdr>
            <w:top w:val="none" w:sz="0" w:space="0" w:color="auto"/>
            <w:left w:val="none" w:sz="0" w:space="0" w:color="auto"/>
            <w:bottom w:val="none" w:sz="0" w:space="0" w:color="auto"/>
            <w:right w:val="none" w:sz="0" w:space="0" w:color="auto"/>
          </w:divBdr>
        </w:div>
        <w:div w:id="504783005">
          <w:marLeft w:val="0"/>
          <w:marRight w:val="0"/>
          <w:marTop w:val="0"/>
          <w:marBottom w:val="0"/>
          <w:divBdr>
            <w:top w:val="none" w:sz="0" w:space="0" w:color="auto"/>
            <w:left w:val="none" w:sz="0" w:space="0" w:color="auto"/>
            <w:bottom w:val="none" w:sz="0" w:space="0" w:color="auto"/>
            <w:right w:val="none" w:sz="0" w:space="0" w:color="auto"/>
          </w:divBdr>
        </w:div>
        <w:div w:id="124082075">
          <w:marLeft w:val="0"/>
          <w:marRight w:val="0"/>
          <w:marTop w:val="0"/>
          <w:marBottom w:val="0"/>
          <w:divBdr>
            <w:top w:val="none" w:sz="0" w:space="0" w:color="auto"/>
            <w:left w:val="none" w:sz="0" w:space="0" w:color="auto"/>
            <w:bottom w:val="none" w:sz="0" w:space="0" w:color="auto"/>
            <w:right w:val="none" w:sz="0" w:space="0" w:color="auto"/>
          </w:divBdr>
        </w:div>
        <w:div w:id="2008248530">
          <w:marLeft w:val="0"/>
          <w:marRight w:val="0"/>
          <w:marTop w:val="0"/>
          <w:marBottom w:val="0"/>
          <w:divBdr>
            <w:top w:val="none" w:sz="0" w:space="0" w:color="auto"/>
            <w:left w:val="none" w:sz="0" w:space="0" w:color="auto"/>
            <w:bottom w:val="none" w:sz="0" w:space="0" w:color="auto"/>
            <w:right w:val="none" w:sz="0" w:space="0" w:color="auto"/>
          </w:divBdr>
        </w:div>
        <w:div w:id="1686323260">
          <w:marLeft w:val="0"/>
          <w:marRight w:val="0"/>
          <w:marTop w:val="0"/>
          <w:marBottom w:val="0"/>
          <w:divBdr>
            <w:top w:val="none" w:sz="0" w:space="0" w:color="auto"/>
            <w:left w:val="none" w:sz="0" w:space="0" w:color="auto"/>
            <w:bottom w:val="none" w:sz="0" w:space="0" w:color="auto"/>
            <w:right w:val="none" w:sz="0" w:space="0" w:color="auto"/>
          </w:divBdr>
        </w:div>
        <w:div w:id="1213686490">
          <w:marLeft w:val="0"/>
          <w:marRight w:val="0"/>
          <w:marTop w:val="0"/>
          <w:marBottom w:val="0"/>
          <w:divBdr>
            <w:top w:val="none" w:sz="0" w:space="0" w:color="auto"/>
            <w:left w:val="none" w:sz="0" w:space="0" w:color="auto"/>
            <w:bottom w:val="none" w:sz="0" w:space="0" w:color="auto"/>
            <w:right w:val="none" w:sz="0" w:space="0" w:color="auto"/>
          </w:divBdr>
        </w:div>
      </w:divsChild>
    </w:div>
    <w:div w:id="1820069445">
      <w:bodyDiv w:val="1"/>
      <w:marLeft w:val="0"/>
      <w:marRight w:val="0"/>
      <w:marTop w:val="0"/>
      <w:marBottom w:val="0"/>
      <w:divBdr>
        <w:top w:val="none" w:sz="0" w:space="0" w:color="auto"/>
        <w:left w:val="none" w:sz="0" w:space="0" w:color="auto"/>
        <w:bottom w:val="none" w:sz="0" w:space="0" w:color="auto"/>
        <w:right w:val="none" w:sz="0" w:space="0" w:color="auto"/>
      </w:divBdr>
      <w:divsChild>
        <w:div w:id="1712919893">
          <w:marLeft w:val="0"/>
          <w:marRight w:val="0"/>
          <w:marTop w:val="0"/>
          <w:marBottom w:val="0"/>
          <w:divBdr>
            <w:top w:val="none" w:sz="0" w:space="0" w:color="auto"/>
            <w:left w:val="none" w:sz="0" w:space="0" w:color="auto"/>
            <w:bottom w:val="none" w:sz="0" w:space="0" w:color="auto"/>
            <w:right w:val="none" w:sz="0" w:space="0" w:color="auto"/>
          </w:divBdr>
        </w:div>
        <w:div w:id="1610426692">
          <w:marLeft w:val="0"/>
          <w:marRight w:val="0"/>
          <w:marTop w:val="0"/>
          <w:marBottom w:val="0"/>
          <w:divBdr>
            <w:top w:val="none" w:sz="0" w:space="0" w:color="auto"/>
            <w:left w:val="none" w:sz="0" w:space="0" w:color="auto"/>
            <w:bottom w:val="none" w:sz="0" w:space="0" w:color="auto"/>
            <w:right w:val="none" w:sz="0" w:space="0" w:color="auto"/>
          </w:divBdr>
        </w:div>
        <w:div w:id="396167153">
          <w:marLeft w:val="0"/>
          <w:marRight w:val="0"/>
          <w:marTop w:val="0"/>
          <w:marBottom w:val="0"/>
          <w:divBdr>
            <w:top w:val="none" w:sz="0" w:space="0" w:color="auto"/>
            <w:left w:val="none" w:sz="0" w:space="0" w:color="auto"/>
            <w:bottom w:val="none" w:sz="0" w:space="0" w:color="auto"/>
            <w:right w:val="none" w:sz="0" w:space="0" w:color="auto"/>
          </w:divBdr>
        </w:div>
        <w:div w:id="574511702">
          <w:marLeft w:val="0"/>
          <w:marRight w:val="0"/>
          <w:marTop w:val="0"/>
          <w:marBottom w:val="0"/>
          <w:divBdr>
            <w:top w:val="none" w:sz="0" w:space="0" w:color="auto"/>
            <w:left w:val="none" w:sz="0" w:space="0" w:color="auto"/>
            <w:bottom w:val="none" w:sz="0" w:space="0" w:color="auto"/>
            <w:right w:val="none" w:sz="0" w:space="0" w:color="auto"/>
          </w:divBdr>
        </w:div>
        <w:div w:id="1234127291">
          <w:marLeft w:val="0"/>
          <w:marRight w:val="0"/>
          <w:marTop w:val="0"/>
          <w:marBottom w:val="0"/>
          <w:divBdr>
            <w:top w:val="none" w:sz="0" w:space="0" w:color="auto"/>
            <w:left w:val="none" w:sz="0" w:space="0" w:color="auto"/>
            <w:bottom w:val="none" w:sz="0" w:space="0" w:color="auto"/>
            <w:right w:val="none" w:sz="0" w:space="0" w:color="auto"/>
          </w:divBdr>
        </w:div>
        <w:div w:id="75813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hantal.enders@ncim.org.uk" TargetMode="External" Id="rId6" /><Relationship Type="http://schemas.openxmlformats.org/officeDocument/2006/relationships/customXml" Target="../customXml/item1.xml" Id="rId11" /><Relationship Type="http://schemas.openxmlformats.org/officeDocument/2006/relationships/image" Target="media/image1.jpe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617368709CD43AAA50553AD675342" ma:contentTypeVersion="12" ma:contentTypeDescription="Create a new document." ma:contentTypeScope="" ma:versionID="ea4cc9e179d4e890586bdb9d2bc7a8db">
  <xsd:schema xmlns:xsd="http://www.w3.org/2001/XMLSchema" xmlns:xs="http://www.w3.org/2001/XMLSchema" xmlns:p="http://schemas.microsoft.com/office/2006/metadata/properties" xmlns:ns2="d49434ef-522e-432d-930e-86ba18bafc81" xmlns:ns3="62aea2bb-5846-4374-954f-5892220cfeb0" targetNamespace="http://schemas.microsoft.com/office/2006/metadata/properties" ma:root="true" ma:fieldsID="ffa692275c9b6909e2ab69ce9441b799" ns2:_="" ns3:_="">
    <xsd:import namespace="d49434ef-522e-432d-930e-86ba18bafc81"/>
    <xsd:import namespace="62aea2bb-5846-4374-954f-5892220cfe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434ef-522e-432d-930e-86ba18bafc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ea2bb-5846-4374-954f-5892220cfe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9434ef-522e-432d-930e-86ba18bafc81">
      <UserInfo>
        <DisplayName>Elizabeth Thompson</DisplayName>
        <AccountId>17</AccountId>
        <AccountType/>
      </UserInfo>
    </SharedWithUsers>
  </documentManagement>
</p:properties>
</file>

<file path=customXml/itemProps1.xml><?xml version="1.0" encoding="utf-8"?>
<ds:datastoreItem xmlns:ds="http://schemas.openxmlformats.org/officeDocument/2006/customXml" ds:itemID="{34444928-0FD9-4A2C-A90A-A43BE78D9379}"/>
</file>

<file path=customXml/itemProps2.xml><?xml version="1.0" encoding="utf-8"?>
<ds:datastoreItem xmlns:ds="http://schemas.openxmlformats.org/officeDocument/2006/customXml" ds:itemID="{E2D40F49-514B-463D-A8E3-EA8145A71F90}"/>
</file>

<file path=customXml/itemProps3.xml><?xml version="1.0" encoding="utf-8"?>
<ds:datastoreItem xmlns:ds="http://schemas.openxmlformats.org/officeDocument/2006/customXml" ds:itemID="{77C26B78-790E-455D-9F19-F3D6CA4860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Portland Centre Litfield House</dc:creator>
  <keywords/>
  <dc:description/>
  <lastModifiedBy>Chantal Enders</lastModifiedBy>
  <revision>12</revision>
  <dcterms:created xsi:type="dcterms:W3CDTF">2020-02-24T11:13:00.0000000Z</dcterms:created>
  <dcterms:modified xsi:type="dcterms:W3CDTF">2020-03-11T12:36:37.1758301Z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0x010100B53617368709CD43AAA50553AD675342</vt:lpwstr>
  </property>
</Properties>
</file>